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BF1A" w14:textId="77777777" w:rsidR="00362256" w:rsidRPr="00981D46" w:rsidRDefault="00362256" w:rsidP="00362256">
      <w:pPr>
        <w:pStyle w:val="Default"/>
        <w:jc w:val="both"/>
        <w:rPr>
          <w:rFonts w:asciiTheme="minorHAnsi" w:hAnsiTheme="minorHAnsi" w:cstheme="minorHAnsi"/>
          <w:b/>
          <w:bCs/>
          <w:color w:val="auto"/>
          <w:sz w:val="28"/>
          <w:szCs w:val="28"/>
        </w:rPr>
      </w:pPr>
      <w:r w:rsidRPr="00981D46">
        <w:rPr>
          <w:rFonts w:asciiTheme="minorHAnsi" w:hAnsiTheme="minorHAnsi" w:cstheme="minorHAnsi"/>
          <w:b/>
          <w:bCs/>
          <w:color w:val="auto"/>
          <w:sz w:val="28"/>
          <w:szCs w:val="28"/>
        </w:rPr>
        <w:t xml:space="preserve">Presseerklärung des Vereins Via </w:t>
      </w:r>
      <w:proofErr w:type="spellStart"/>
      <w:r w:rsidRPr="00981D46">
        <w:rPr>
          <w:rFonts w:asciiTheme="minorHAnsi" w:hAnsiTheme="minorHAnsi" w:cstheme="minorHAnsi"/>
          <w:b/>
          <w:bCs/>
          <w:color w:val="auto"/>
          <w:sz w:val="28"/>
          <w:szCs w:val="28"/>
        </w:rPr>
        <w:t>Democratia</w:t>
      </w:r>
      <w:proofErr w:type="spellEnd"/>
      <w:r w:rsidRPr="00981D46">
        <w:rPr>
          <w:rFonts w:asciiTheme="minorHAnsi" w:hAnsiTheme="minorHAnsi" w:cstheme="minorHAnsi"/>
          <w:b/>
          <w:bCs/>
          <w:color w:val="auto"/>
          <w:sz w:val="28"/>
          <w:szCs w:val="28"/>
        </w:rPr>
        <w:t xml:space="preserve"> Europa e.V.</w:t>
      </w:r>
    </w:p>
    <w:p w14:paraId="31FA376A" w14:textId="7C7EC917" w:rsidR="00362256" w:rsidRPr="00362256" w:rsidRDefault="00362256" w:rsidP="00362256">
      <w:pPr>
        <w:pStyle w:val="Default"/>
        <w:jc w:val="both"/>
        <w:rPr>
          <w:rFonts w:asciiTheme="minorHAnsi" w:hAnsiTheme="minorHAnsi" w:cstheme="minorHAnsi"/>
          <w:i/>
          <w:iCs/>
          <w:color w:val="auto"/>
        </w:rPr>
      </w:pPr>
      <w:r>
        <w:rPr>
          <w:rFonts w:asciiTheme="minorHAnsi" w:hAnsiTheme="minorHAnsi" w:cstheme="minorHAnsi"/>
          <w:i/>
          <w:iCs/>
          <w:color w:val="auto"/>
        </w:rPr>
        <w:br/>
      </w:r>
      <w:r w:rsidRPr="00362256">
        <w:rPr>
          <w:rFonts w:asciiTheme="minorHAnsi" w:hAnsiTheme="minorHAnsi" w:cstheme="minorHAnsi"/>
          <w:i/>
          <w:iCs/>
          <w:color w:val="auto"/>
        </w:rPr>
        <w:t>Stationäre Grenzkontrollen abschaffen, EU-Außengrenzen stärken, Fluchtursachen in den Ländern des Südens bekämpfen</w:t>
      </w:r>
    </w:p>
    <w:p w14:paraId="672CB7CB" w14:textId="77777777" w:rsidR="00362256" w:rsidRPr="00981D46" w:rsidRDefault="00362256" w:rsidP="00362256">
      <w:pPr>
        <w:pStyle w:val="Default"/>
        <w:jc w:val="both"/>
        <w:rPr>
          <w:rFonts w:asciiTheme="minorHAnsi" w:hAnsiTheme="minorHAnsi" w:cstheme="minorHAnsi"/>
          <w:b/>
          <w:bCs/>
          <w:color w:val="auto"/>
        </w:rPr>
      </w:pPr>
    </w:p>
    <w:p w14:paraId="3993E23B" w14:textId="77777777" w:rsidR="00362256" w:rsidRPr="00981D46" w:rsidRDefault="00362256" w:rsidP="00362256">
      <w:pPr>
        <w:pStyle w:val="Default"/>
        <w:jc w:val="both"/>
        <w:rPr>
          <w:rFonts w:asciiTheme="minorHAnsi" w:hAnsiTheme="minorHAnsi" w:cstheme="minorHAnsi"/>
          <w:color w:val="auto"/>
        </w:rPr>
      </w:pPr>
    </w:p>
    <w:p w14:paraId="795AB218" w14:textId="77777777" w:rsidR="00362256" w:rsidRPr="00981D46" w:rsidRDefault="00362256" w:rsidP="00362256">
      <w:pPr>
        <w:pStyle w:val="Default"/>
        <w:jc w:val="both"/>
        <w:rPr>
          <w:rFonts w:asciiTheme="minorHAnsi" w:hAnsiTheme="minorHAnsi" w:cstheme="minorHAnsi"/>
          <w:color w:val="auto"/>
        </w:rPr>
      </w:pPr>
      <w:r w:rsidRPr="00981D46">
        <w:rPr>
          <w:rFonts w:asciiTheme="minorHAnsi" w:hAnsiTheme="minorHAnsi" w:cstheme="minorHAnsi"/>
          <w:color w:val="auto"/>
        </w:rPr>
        <w:t xml:space="preserve">Anlässlich des bevorstehenden 75jährigen Jubiläums der Robert Schuman Erklärung zur Gründung der Montanunion und des 40jährigen Bestehens der Schengen Vereinbarung hat der Saarbrücker Verein </w:t>
      </w:r>
      <w:r w:rsidRPr="00981D46">
        <w:rPr>
          <w:rFonts w:asciiTheme="minorHAnsi" w:hAnsiTheme="minorHAnsi" w:cstheme="minorHAnsi"/>
          <w:i/>
          <w:iCs/>
          <w:color w:val="auto"/>
        </w:rPr>
        <w:t xml:space="preserve">Via </w:t>
      </w:r>
      <w:proofErr w:type="spellStart"/>
      <w:r w:rsidRPr="00981D46">
        <w:rPr>
          <w:rFonts w:asciiTheme="minorHAnsi" w:hAnsiTheme="minorHAnsi" w:cstheme="minorHAnsi"/>
          <w:i/>
          <w:iCs/>
          <w:color w:val="auto"/>
        </w:rPr>
        <w:t>Democratia</w:t>
      </w:r>
      <w:proofErr w:type="spellEnd"/>
      <w:r w:rsidRPr="00981D46">
        <w:rPr>
          <w:rFonts w:asciiTheme="minorHAnsi" w:hAnsiTheme="minorHAnsi" w:cstheme="minorHAnsi"/>
          <w:i/>
          <w:iCs/>
          <w:color w:val="auto"/>
        </w:rPr>
        <w:t xml:space="preserve"> Europa e.V.</w:t>
      </w:r>
      <w:r w:rsidRPr="00981D46">
        <w:rPr>
          <w:rFonts w:asciiTheme="minorHAnsi" w:hAnsiTheme="minorHAnsi" w:cstheme="minorHAnsi"/>
          <w:color w:val="auto"/>
        </w:rPr>
        <w:t xml:space="preserve"> die Beendigung der stationären Grenzkontrollen an den europäischen Binnengrenzen gefordert. </w:t>
      </w:r>
    </w:p>
    <w:p w14:paraId="0971924D" w14:textId="77777777" w:rsidR="003D3FC3" w:rsidRDefault="003D3FC3" w:rsidP="00362256">
      <w:pPr>
        <w:pStyle w:val="Default"/>
        <w:jc w:val="both"/>
        <w:rPr>
          <w:rFonts w:asciiTheme="minorHAnsi" w:hAnsiTheme="minorHAnsi" w:cstheme="minorHAnsi"/>
          <w:color w:val="auto"/>
        </w:rPr>
      </w:pPr>
    </w:p>
    <w:p w14:paraId="276F398F" w14:textId="749168E2" w:rsidR="00362256" w:rsidRPr="00981D46" w:rsidRDefault="00362256" w:rsidP="00362256">
      <w:pPr>
        <w:pStyle w:val="Default"/>
        <w:jc w:val="both"/>
        <w:rPr>
          <w:rFonts w:asciiTheme="minorHAnsi" w:hAnsiTheme="minorHAnsi" w:cstheme="minorHAnsi"/>
          <w:color w:val="auto"/>
        </w:rPr>
      </w:pPr>
      <w:r w:rsidRPr="00981D46">
        <w:rPr>
          <w:rFonts w:asciiTheme="minorHAnsi" w:hAnsiTheme="minorHAnsi" w:cstheme="minorHAnsi"/>
          <w:color w:val="auto"/>
        </w:rPr>
        <w:t xml:space="preserve">Gerade entlang der „Europastraße der Demokratie“ zwischen den drei Europastädten Straßburg, Luxemburg und Brüssel werde deutlich, dass stationäre Grenzkontrollen ineffizient seien und grenzüberschreitenden Kontakte und Wirtschaftsbeziehungen übermäßig behinderten. </w:t>
      </w:r>
    </w:p>
    <w:p w14:paraId="70FFD9B8" w14:textId="77777777" w:rsidR="00362256" w:rsidRPr="00981D46" w:rsidRDefault="00362256" w:rsidP="00362256">
      <w:pPr>
        <w:pStyle w:val="Default"/>
        <w:jc w:val="both"/>
        <w:rPr>
          <w:rFonts w:asciiTheme="minorHAnsi" w:hAnsiTheme="minorHAnsi" w:cstheme="minorHAnsi"/>
          <w:color w:val="auto"/>
        </w:rPr>
      </w:pPr>
      <w:r>
        <w:rPr>
          <w:rFonts w:asciiTheme="minorHAnsi" w:hAnsiTheme="minorHAnsi" w:cstheme="minorHAnsi"/>
          <w:color w:val="auto"/>
        </w:rPr>
        <w:br/>
      </w:r>
      <w:r w:rsidRPr="00981D46">
        <w:rPr>
          <w:rFonts w:asciiTheme="minorHAnsi" w:hAnsiTheme="minorHAnsi" w:cstheme="minorHAnsi"/>
          <w:color w:val="auto"/>
        </w:rPr>
        <w:t>Gegen den illegalen Grenzübertritt seien gezielte Fahndungsmaßnahmen und Kontrollen im grenznahen Umland weitaus erfolgreicher. Hierzu sollten vor allem die in der aktuellen Koalitionsvereinbarung beschlossenen erweiterten Befugnisse der Bundespolizei genutzt und das Personal konsequent aufgestockt werden.</w:t>
      </w:r>
    </w:p>
    <w:p w14:paraId="3E99454F" w14:textId="77777777" w:rsidR="003D3FC3" w:rsidRDefault="003D3FC3" w:rsidP="00362256">
      <w:pPr>
        <w:pStyle w:val="Default"/>
        <w:jc w:val="both"/>
        <w:rPr>
          <w:rFonts w:asciiTheme="minorHAnsi" w:hAnsiTheme="minorHAnsi" w:cstheme="minorHAnsi"/>
          <w:color w:val="auto"/>
        </w:rPr>
      </w:pPr>
    </w:p>
    <w:p w14:paraId="22505F95" w14:textId="65065289" w:rsidR="00362256" w:rsidRPr="00981D46" w:rsidRDefault="00362256" w:rsidP="00362256">
      <w:pPr>
        <w:pStyle w:val="Default"/>
        <w:jc w:val="both"/>
        <w:rPr>
          <w:rFonts w:asciiTheme="minorHAnsi" w:hAnsiTheme="minorHAnsi" w:cstheme="minorHAnsi"/>
          <w:color w:val="auto"/>
        </w:rPr>
      </w:pPr>
      <w:r w:rsidRPr="00981D46">
        <w:rPr>
          <w:rFonts w:asciiTheme="minorHAnsi" w:hAnsiTheme="minorHAnsi" w:cstheme="minorHAnsi"/>
          <w:color w:val="auto"/>
        </w:rPr>
        <w:t xml:space="preserve">„Letztlich kann die illegale Migration allerdings nur durch die bessere Sicherung der EU-Außengrenzen, die Vereinbarung gleicher Aufenthaltsbedingungen in der EU sowohl für Asylbewerber als auch für Kriegsflüchtlinge und die Schaffung fairer Handelsvereinbarung mit den Ländern des globalen Südens erreicht werden“, so der Verein. </w:t>
      </w:r>
    </w:p>
    <w:p w14:paraId="006F94CD" w14:textId="77777777" w:rsidR="00362256" w:rsidRPr="00981D46" w:rsidRDefault="00362256" w:rsidP="00362256">
      <w:pPr>
        <w:pStyle w:val="Default"/>
        <w:jc w:val="both"/>
        <w:rPr>
          <w:rFonts w:asciiTheme="minorHAnsi" w:hAnsiTheme="minorHAnsi" w:cstheme="minorHAnsi"/>
          <w:color w:val="auto"/>
        </w:rPr>
      </w:pPr>
    </w:p>
    <w:p w14:paraId="53AC1C64" w14:textId="77777777" w:rsidR="00362256" w:rsidRPr="00981D46" w:rsidRDefault="00362256" w:rsidP="00362256">
      <w:pPr>
        <w:pStyle w:val="Default"/>
        <w:jc w:val="both"/>
        <w:rPr>
          <w:rFonts w:asciiTheme="minorHAnsi" w:hAnsiTheme="minorHAnsi" w:cstheme="minorHAnsi"/>
          <w:color w:val="auto"/>
        </w:rPr>
      </w:pPr>
      <w:r w:rsidRPr="00981D46">
        <w:rPr>
          <w:rFonts w:asciiTheme="minorHAnsi" w:hAnsiTheme="minorHAnsi" w:cstheme="minorHAnsi"/>
          <w:color w:val="auto"/>
        </w:rPr>
        <w:t xml:space="preserve">Die Mitglieder des nicht gewinnorientierten Vereins </w:t>
      </w:r>
      <w:r w:rsidRPr="00981D46">
        <w:rPr>
          <w:rFonts w:asciiTheme="minorHAnsi" w:hAnsiTheme="minorHAnsi" w:cstheme="minorHAnsi"/>
          <w:i/>
          <w:iCs/>
          <w:color w:val="auto"/>
        </w:rPr>
        <w:t xml:space="preserve">Via </w:t>
      </w:r>
      <w:proofErr w:type="spellStart"/>
      <w:r w:rsidRPr="00981D46">
        <w:rPr>
          <w:rFonts w:asciiTheme="minorHAnsi" w:hAnsiTheme="minorHAnsi" w:cstheme="minorHAnsi"/>
          <w:i/>
          <w:iCs/>
          <w:color w:val="auto"/>
        </w:rPr>
        <w:t>Democratia</w:t>
      </w:r>
      <w:proofErr w:type="spellEnd"/>
      <w:r w:rsidRPr="00981D46">
        <w:rPr>
          <w:rFonts w:asciiTheme="minorHAnsi" w:hAnsiTheme="minorHAnsi" w:cstheme="minorHAnsi"/>
          <w:i/>
          <w:iCs/>
          <w:color w:val="auto"/>
        </w:rPr>
        <w:t xml:space="preserve"> Europa e.V. </w:t>
      </w:r>
      <w:r w:rsidRPr="00981D46">
        <w:rPr>
          <w:rFonts w:asciiTheme="minorHAnsi" w:hAnsiTheme="minorHAnsi" w:cstheme="minorHAnsi"/>
          <w:color w:val="auto"/>
        </w:rPr>
        <w:t xml:space="preserve">haben sich zum Ziel gesetzt, am Beispiel von Orten, Begebenheiten und Geschichten entlang der Achse Straßburg-Luxemburg-Brüssel die Bedeutung dieser Region für die Entwicklung der Europäischen Union deutlich werden zu lassen. </w:t>
      </w:r>
    </w:p>
    <w:p w14:paraId="6705D6DB" w14:textId="77777777" w:rsidR="003D3FC3" w:rsidRDefault="003D3FC3" w:rsidP="00362256">
      <w:pPr>
        <w:pStyle w:val="Default"/>
        <w:jc w:val="both"/>
        <w:rPr>
          <w:rFonts w:asciiTheme="minorHAnsi" w:hAnsiTheme="minorHAnsi" w:cstheme="minorHAnsi"/>
          <w:color w:val="auto"/>
        </w:rPr>
      </w:pPr>
    </w:p>
    <w:p w14:paraId="0CCA10B5" w14:textId="1904C4FD" w:rsidR="00362256" w:rsidRPr="00981D46" w:rsidRDefault="00362256" w:rsidP="00362256">
      <w:pPr>
        <w:pStyle w:val="Default"/>
        <w:jc w:val="both"/>
        <w:rPr>
          <w:rFonts w:asciiTheme="minorHAnsi" w:hAnsiTheme="minorHAnsi" w:cstheme="minorHAnsi"/>
          <w:color w:val="auto"/>
        </w:rPr>
      </w:pPr>
      <w:r w:rsidRPr="00981D46">
        <w:rPr>
          <w:rFonts w:asciiTheme="minorHAnsi" w:hAnsiTheme="minorHAnsi" w:cstheme="minorHAnsi"/>
          <w:color w:val="auto"/>
        </w:rPr>
        <w:t xml:space="preserve">Auf dieser 850 Kilometer langen Route durch fünf Staaten soll der europäische Gedanke erfahrbar gemacht werden. Hierzu dient auch die Anbringung des geschützten Emblems der </w:t>
      </w:r>
      <w:r w:rsidRPr="00981D46">
        <w:rPr>
          <w:rFonts w:asciiTheme="minorHAnsi" w:hAnsiTheme="minorHAnsi" w:cstheme="minorHAnsi"/>
          <w:i/>
          <w:iCs/>
          <w:color w:val="auto"/>
        </w:rPr>
        <w:t xml:space="preserve">Via </w:t>
      </w:r>
      <w:proofErr w:type="spellStart"/>
      <w:r w:rsidRPr="00981D46">
        <w:rPr>
          <w:rFonts w:asciiTheme="minorHAnsi" w:hAnsiTheme="minorHAnsi" w:cstheme="minorHAnsi"/>
          <w:i/>
          <w:iCs/>
          <w:color w:val="auto"/>
        </w:rPr>
        <w:t>Democratia</w:t>
      </w:r>
      <w:proofErr w:type="spellEnd"/>
      <w:r w:rsidRPr="00981D46">
        <w:rPr>
          <w:rFonts w:asciiTheme="minorHAnsi" w:hAnsiTheme="minorHAnsi" w:cstheme="minorHAnsi"/>
          <w:i/>
          <w:iCs/>
          <w:color w:val="auto"/>
        </w:rPr>
        <w:t xml:space="preserve"> Europa </w:t>
      </w:r>
      <w:r w:rsidRPr="00981D46">
        <w:rPr>
          <w:rFonts w:asciiTheme="minorHAnsi" w:hAnsiTheme="minorHAnsi" w:cstheme="minorHAnsi"/>
          <w:color w:val="auto"/>
        </w:rPr>
        <w:t>an prominenten Gebäuden und Tourismuseinrichtungen entlang der Route.  „Stationäre Grenzkontrollen sind ein bedauernswerter Rückschritt und behindern ohne Not seit Jahren erfolgreiche Zusammenwachsen der europäischen Regionen.“</w:t>
      </w:r>
    </w:p>
    <w:p w14:paraId="3EEFAFAB" w14:textId="77777777" w:rsidR="00362256" w:rsidRPr="00981D46" w:rsidRDefault="00362256" w:rsidP="00362256">
      <w:pPr>
        <w:pStyle w:val="Default"/>
        <w:jc w:val="both"/>
        <w:rPr>
          <w:rFonts w:asciiTheme="minorHAnsi" w:hAnsiTheme="minorHAnsi" w:cstheme="minorHAnsi"/>
          <w:color w:val="auto"/>
        </w:rPr>
      </w:pPr>
    </w:p>
    <w:p w14:paraId="0C330AA4" w14:textId="45D0F61E" w:rsidR="00362256" w:rsidRPr="00362256" w:rsidRDefault="00362256" w:rsidP="00362256">
      <w:pPr>
        <w:jc w:val="both"/>
        <w:rPr>
          <w:rFonts w:asciiTheme="minorHAnsi" w:hAnsiTheme="minorHAnsi" w:cstheme="minorHAnsi"/>
        </w:rPr>
      </w:pPr>
      <w:proofErr w:type="spellStart"/>
      <w:r w:rsidRPr="00362256">
        <w:rPr>
          <w:rFonts w:asciiTheme="minorHAnsi" w:hAnsiTheme="minorHAnsi" w:cstheme="minorHAnsi"/>
        </w:rPr>
        <w:t>v.i.S.d.P</w:t>
      </w:r>
      <w:proofErr w:type="spellEnd"/>
      <w:r w:rsidRPr="00362256">
        <w:rPr>
          <w:rFonts w:asciiTheme="minorHAnsi" w:hAnsiTheme="minorHAnsi" w:cstheme="minorHAnsi"/>
        </w:rPr>
        <w:t xml:space="preserve">.: Joachim Kiefaber, Weinbergweg 52, D-66119 Saarbrücken, </w:t>
      </w:r>
      <w:hyperlink r:id="rId4" w:history="1">
        <w:r w:rsidRPr="00362256">
          <w:rPr>
            <w:rStyle w:val="Lienhypertexte"/>
            <w:rFonts w:asciiTheme="minorHAnsi" w:eastAsiaTheme="majorEastAsia" w:hAnsiTheme="minorHAnsi" w:cstheme="minorHAnsi"/>
            <w:color w:val="auto"/>
          </w:rPr>
          <w:t>joachimkiefaber@web.de</w:t>
        </w:r>
      </w:hyperlink>
      <w:r w:rsidRPr="00362256">
        <w:rPr>
          <w:rFonts w:asciiTheme="minorHAnsi" w:hAnsiTheme="minorHAnsi" w:cstheme="minorHAnsi"/>
        </w:rPr>
        <w:t xml:space="preserve"> ,  </w:t>
      </w:r>
      <w:proofErr w:type="gramStart"/>
      <w:r w:rsidRPr="00362256">
        <w:rPr>
          <w:rFonts w:asciiTheme="minorHAnsi" w:hAnsiTheme="minorHAnsi" w:cstheme="minorHAnsi"/>
        </w:rPr>
        <w:t>Mobil</w:t>
      </w:r>
      <w:proofErr w:type="gramEnd"/>
      <w:r w:rsidRPr="00362256">
        <w:rPr>
          <w:rFonts w:asciiTheme="minorHAnsi" w:hAnsiTheme="minorHAnsi" w:cstheme="minorHAnsi"/>
        </w:rPr>
        <w:t>: +49 170 8544606</w:t>
      </w:r>
    </w:p>
    <w:p w14:paraId="0252B7D9" w14:textId="77777777" w:rsidR="00362256" w:rsidRDefault="00362256"/>
    <w:sectPr w:rsidR="003622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56"/>
    <w:rsid w:val="000057DB"/>
    <w:rsid w:val="00362256"/>
    <w:rsid w:val="003D3FC3"/>
    <w:rsid w:val="00E76C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1278"/>
  <w15:chartTrackingRefBased/>
  <w15:docId w15:val="{EB6F4C15-1F5B-4D8C-B492-2EA0E0A0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256"/>
    <w:pPr>
      <w:spacing w:after="0" w:line="240" w:lineRule="auto"/>
    </w:pPr>
    <w:rPr>
      <w:rFonts w:ascii="Times New Roman" w:eastAsia="Times New Roman" w:hAnsi="Times New Roman" w:cs="Times New Roman"/>
      <w:kern w:val="0"/>
      <w:lang w:val="de-DE" w:eastAsia="de-DE"/>
      <w14:ligatures w14:val="none"/>
    </w:rPr>
  </w:style>
  <w:style w:type="paragraph" w:styleId="Titre1">
    <w:name w:val="heading 1"/>
    <w:basedOn w:val="Normal"/>
    <w:next w:val="Normal"/>
    <w:link w:val="Titre1Car"/>
    <w:uiPriority w:val="9"/>
    <w:qFormat/>
    <w:rsid w:val="003622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BE" w:eastAsia="en-US"/>
      <w14:ligatures w14:val="standardContextual"/>
    </w:rPr>
  </w:style>
  <w:style w:type="paragraph" w:styleId="Titre2">
    <w:name w:val="heading 2"/>
    <w:basedOn w:val="Normal"/>
    <w:next w:val="Normal"/>
    <w:link w:val="Titre2Car"/>
    <w:uiPriority w:val="9"/>
    <w:semiHidden/>
    <w:unhideWhenUsed/>
    <w:qFormat/>
    <w:rsid w:val="003622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BE" w:eastAsia="en-US"/>
      <w14:ligatures w14:val="standardContextual"/>
    </w:rPr>
  </w:style>
  <w:style w:type="paragraph" w:styleId="Titre3">
    <w:name w:val="heading 3"/>
    <w:basedOn w:val="Normal"/>
    <w:next w:val="Normal"/>
    <w:link w:val="Titre3Car"/>
    <w:uiPriority w:val="9"/>
    <w:semiHidden/>
    <w:unhideWhenUsed/>
    <w:qFormat/>
    <w:rsid w:val="003622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BE" w:eastAsia="en-US"/>
      <w14:ligatures w14:val="standardContextual"/>
    </w:rPr>
  </w:style>
  <w:style w:type="paragraph" w:styleId="Titre4">
    <w:name w:val="heading 4"/>
    <w:basedOn w:val="Normal"/>
    <w:next w:val="Normal"/>
    <w:link w:val="Titre4Car"/>
    <w:uiPriority w:val="9"/>
    <w:semiHidden/>
    <w:unhideWhenUsed/>
    <w:qFormat/>
    <w:rsid w:val="0036225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fr-BE" w:eastAsia="en-US"/>
      <w14:ligatures w14:val="standardContextual"/>
    </w:rPr>
  </w:style>
  <w:style w:type="paragraph" w:styleId="Titre5">
    <w:name w:val="heading 5"/>
    <w:basedOn w:val="Normal"/>
    <w:next w:val="Normal"/>
    <w:link w:val="Titre5Car"/>
    <w:uiPriority w:val="9"/>
    <w:semiHidden/>
    <w:unhideWhenUsed/>
    <w:qFormat/>
    <w:rsid w:val="00362256"/>
    <w:pPr>
      <w:keepNext/>
      <w:keepLines/>
      <w:spacing w:before="80" w:after="40" w:line="278" w:lineRule="auto"/>
      <w:outlineLvl w:val="4"/>
    </w:pPr>
    <w:rPr>
      <w:rFonts w:asciiTheme="minorHAnsi" w:eastAsiaTheme="majorEastAsia" w:hAnsiTheme="minorHAnsi" w:cstheme="majorBidi"/>
      <w:color w:val="0F4761" w:themeColor="accent1" w:themeShade="BF"/>
      <w:kern w:val="2"/>
      <w:lang w:val="fr-BE" w:eastAsia="en-US"/>
      <w14:ligatures w14:val="standardContextual"/>
    </w:rPr>
  </w:style>
  <w:style w:type="paragraph" w:styleId="Titre6">
    <w:name w:val="heading 6"/>
    <w:basedOn w:val="Normal"/>
    <w:next w:val="Normal"/>
    <w:link w:val="Titre6Car"/>
    <w:uiPriority w:val="9"/>
    <w:semiHidden/>
    <w:unhideWhenUsed/>
    <w:qFormat/>
    <w:rsid w:val="00362256"/>
    <w:pPr>
      <w:keepNext/>
      <w:keepLines/>
      <w:spacing w:before="40" w:line="278" w:lineRule="auto"/>
      <w:outlineLvl w:val="5"/>
    </w:pPr>
    <w:rPr>
      <w:rFonts w:asciiTheme="minorHAnsi" w:eastAsiaTheme="majorEastAsia" w:hAnsiTheme="minorHAnsi" w:cstheme="majorBidi"/>
      <w:i/>
      <w:iCs/>
      <w:color w:val="595959" w:themeColor="text1" w:themeTint="A6"/>
      <w:kern w:val="2"/>
      <w:lang w:val="fr-BE" w:eastAsia="en-US"/>
      <w14:ligatures w14:val="standardContextual"/>
    </w:rPr>
  </w:style>
  <w:style w:type="paragraph" w:styleId="Titre7">
    <w:name w:val="heading 7"/>
    <w:basedOn w:val="Normal"/>
    <w:next w:val="Normal"/>
    <w:link w:val="Titre7Car"/>
    <w:uiPriority w:val="9"/>
    <w:semiHidden/>
    <w:unhideWhenUsed/>
    <w:qFormat/>
    <w:rsid w:val="00362256"/>
    <w:pPr>
      <w:keepNext/>
      <w:keepLines/>
      <w:spacing w:before="40" w:line="278" w:lineRule="auto"/>
      <w:outlineLvl w:val="6"/>
    </w:pPr>
    <w:rPr>
      <w:rFonts w:asciiTheme="minorHAnsi" w:eastAsiaTheme="majorEastAsia" w:hAnsiTheme="minorHAnsi" w:cstheme="majorBidi"/>
      <w:color w:val="595959" w:themeColor="text1" w:themeTint="A6"/>
      <w:kern w:val="2"/>
      <w:lang w:val="fr-BE" w:eastAsia="en-US"/>
      <w14:ligatures w14:val="standardContextual"/>
    </w:rPr>
  </w:style>
  <w:style w:type="paragraph" w:styleId="Titre8">
    <w:name w:val="heading 8"/>
    <w:basedOn w:val="Normal"/>
    <w:next w:val="Normal"/>
    <w:link w:val="Titre8Car"/>
    <w:uiPriority w:val="9"/>
    <w:semiHidden/>
    <w:unhideWhenUsed/>
    <w:qFormat/>
    <w:rsid w:val="00362256"/>
    <w:pPr>
      <w:keepNext/>
      <w:keepLines/>
      <w:spacing w:line="278" w:lineRule="auto"/>
      <w:outlineLvl w:val="7"/>
    </w:pPr>
    <w:rPr>
      <w:rFonts w:asciiTheme="minorHAnsi" w:eastAsiaTheme="majorEastAsia" w:hAnsiTheme="minorHAnsi" w:cstheme="majorBidi"/>
      <w:i/>
      <w:iCs/>
      <w:color w:val="272727" w:themeColor="text1" w:themeTint="D8"/>
      <w:kern w:val="2"/>
      <w:lang w:val="fr-BE" w:eastAsia="en-US"/>
      <w14:ligatures w14:val="standardContextual"/>
    </w:rPr>
  </w:style>
  <w:style w:type="paragraph" w:styleId="Titre9">
    <w:name w:val="heading 9"/>
    <w:basedOn w:val="Normal"/>
    <w:next w:val="Normal"/>
    <w:link w:val="Titre9Car"/>
    <w:uiPriority w:val="9"/>
    <w:semiHidden/>
    <w:unhideWhenUsed/>
    <w:qFormat/>
    <w:rsid w:val="00362256"/>
    <w:pPr>
      <w:keepNext/>
      <w:keepLines/>
      <w:spacing w:line="278" w:lineRule="auto"/>
      <w:outlineLvl w:val="8"/>
    </w:pPr>
    <w:rPr>
      <w:rFonts w:asciiTheme="minorHAnsi" w:eastAsiaTheme="majorEastAsia" w:hAnsiTheme="minorHAnsi" w:cstheme="majorBidi"/>
      <w:color w:val="272727" w:themeColor="text1" w:themeTint="D8"/>
      <w:kern w:val="2"/>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22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22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22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22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22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22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22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22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2256"/>
    <w:rPr>
      <w:rFonts w:eastAsiaTheme="majorEastAsia" w:cstheme="majorBidi"/>
      <w:color w:val="272727" w:themeColor="text1" w:themeTint="D8"/>
    </w:rPr>
  </w:style>
  <w:style w:type="paragraph" w:styleId="Titre">
    <w:name w:val="Title"/>
    <w:basedOn w:val="Normal"/>
    <w:next w:val="Normal"/>
    <w:link w:val="TitreCar"/>
    <w:uiPriority w:val="10"/>
    <w:qFormat/>
    <w:rsid w:val="00362256"/>
    <w:pPr>
      <w:spacing w:after="80"/>
      <w:contextualSpacing/>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3622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22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3622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2256"/>
    <w:pPr>
      <w:spacing w:before="160" w:after="160" w:line="278" w:lineRule="auto"/>
      <w:jc w:val="center"/>
    </w:pPr>
    <w:rPr>
      <w:rFonts w:asciiTheme="minorHAnsi" w:eastAsiaTheme="minorHAnsi" w:hAnsiTheme="minorHAnsi" w:cstheme="minorBidi"/>
      <w:i/>
      <w:iCs/>
      <w:color w:val="404040" w:themeColor="text1" w:themeTint="BF"/>
      <w:kern w:val="2"/>
      <w:lang w:val="fr-BE" w:eastAsia="en-US"/>
      <w14:ligatures w14:val="standardContextual"/>
    </w:rPr>
  </w:style>
  <w:style w:type="character" w:customStyle="1" w:styleId="CitationCar">
    <w:name w:val="Citation Car"/>
    <w:basedOn w:val="Policepardfaut"/>
    <w:link w:val="Citation"/>
    <w:uiPriority w:val="29"/>
    <w:rsid w:val="00362256"/>
    <w:rPr>
      <w:i/>
      <w:iCs/>
      <w:color w:val="404040" w:themeColor="text1" w:themeTint="BF"/>
    </w:rPr>
  </w:style>
  <w:style w:type="paragraph" w:styleId="Paragraphedeliste">
    <w:name w:val="List Paragraph"/>
    <w:basedOn w:val="Normal"/>
    <w:uiPriority w:val="34"/>
    <w:qFormat/>
    <w:rsid w:val="00362256"/>
    <w:pPr>
      <w:spacing w:after="160" w:line="278" w:lineRule="auto"/>
      <w:ind w:left="720"/>
      <w:contextualSpacing/>
    </w:pPr>
    <w:rPr>
      <w:rFonts w:asciiTheme="minorHAnsi" w:eastAsiaTheme="minorHAnsi" w:hAnsiTheme="minorHAnsi" w:cstheme="minorBidi"/>
      <w:kern w:val="2"/>
      <w:lang w:val="fr-BE" w:eastAsia="en-US"/>
      <w14:ligatures w14:val="standardContextual"/>
    </w:rPr>
  </w:style>
  <w:style w:type="character" w:styleId="Accentuationintense">
    <w:name w:val="Intense Emphasis"/>
    <w:basedOn w:val="Policepardfaut"/>
    <w:uiPriority w:val="21"/>
    <w:qFormat/>
    <w:rsid w:val="00362256"/>
    <w:rPr>
      <w:i/>
      <w:iCs/>
      <w:color w:val="0F4761" w:themeColor="accent1" w:themeShade="BF"/>
    </w:rPr>
  </w:style>
  <w:style w:type="paragraph" w:styleId="Citationintense">
    <w:name w:val="Intense Quote"/>
    <w:basedOn w:val="Normal"/>
    <w:next w:val="Normal"/>
    <w:link w:val="CitationintenseCar"/>
    <w:uiPriority w:val="30"/>
    <w:qFormat/>
    <w:rsid w:val="003622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fr-BE" w:eastAsia="en-US"/>
      <w14:ligatures w14:val="standardContextual"/>
    </w:rPr>
  </w:style>
  <w:style w:type="character" w:customStyle="1" w:styleId="CitationintenseCar">
    <w:name w:val="Citation intense Car"/>
    <w:basedOn w:val="Policepardfaut"/>
    <w:link w:val="Citationintense"/>
    <w:uiPriority w:val="30"/>
    <w:rsid w:val="00362256"/>
    <w:rPr>
      <w:i/>
      <w:iCs/>
      <w:color w:val="0F4761" w:themeColor="accent1" w:themeShade="BF"/>
    </w:rPr>
  </w:style>
  <w:style w:type="character" w:styleId="Rfrenceintense">
    <w:name w:val="Intense Reference"/>
    <w:basedOn w:val="Policepardfaut"/>
    <w:uiPriority w:val="32"/>
    <w:qFormat/>
    <w:rsid w:val="00362256"/>
    <w:rPr>
      <w:b/>
      <w:bCs/>
      <w:smallCaps/>
      <w:color w:val="0F4761" w:themeColor="accent1" w:themeShade="BF"/>
      <w:spacing w:val="5"/>
    </w:rPr>
  </w:style>
  <w:style w:type="paragraph" w:customStyle="1" w:styleId="Default">
    <w:name w:val="Default"/>
    <w:rsid w:val="00362256"/>
    <w:pPr>
      <w:autoSpaceDE w:val="0"/>
      <w:autoSpaceDN w:val="0"/>
      <w:adjustRightInd w:val="0"/>
      <w:spacing w:after="0" w:line="240" w:lineRule="auto"/>
    </w:pPr>
    <w:rPr>
      <w:rFonts w:ascii="Times New Roman" w:hAnsi="Times New Roman" w:cs="Times New Roman"/>
      <w:color w:val="000000"/>
      <w:kern w:val="0"/>
      <w:lang w:val="de-DE"/>
    </w:rPr>
  </w:style>
  <w:style w:type="character" w:styleId="Lienhypertexte">
    <w:name w:val="Hyperlink"/>
    <w:basedOn w:val="Policepardfaut"/>
    <w:uiPriority w:val="99"/>
    <w:unhideWhenUsed/>
    <w:rsid w:val="003622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achimkiefaber@web.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Murron Bonhomme</dc:creator>
  <cp:keywords/>
  <dc:description/>
  <cp:lastModifiedBy>Murron Bonhomme</cp:lastModifiedBy>
  <cp:revision>3</cp:revision>
  <dcterms:created xsi:type="dcterms:W3CDTF">2025-06-16T12:33:00Z</dcterms:created>
  <dcterms:modified xsi:type="dcterms:W3CDTF">2025-06-16T12:47:00Z</dcterms:modified>
</cp:coreProperties>
</file>