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DF51" w14:textId="6066603B" w:rsidR="00F27B12" w:rsidRPr="00A40B9B" w:rsidRDefault="00F84955" w:rsidP="00B160DB">
      <w:pPr>
        <w:ind w:left="851"/>
        <w:jc w:val="both"/>
        <w:rPr>
          <w:rFonts w:ascii="OstbeSans Office" w:hAnsi="OstbeSans Office"/>
          <w:b/>
          <w:bCs/>
          <w:sz w:val="32"/>
          <w:szCs w:val="32"/>
          <w:lang w:val="fr-BE"/>
        </w:rPr>
      </w:pPr>
      <w:r w:rsidRPr="00A40B9B">
        <w:rPr>
          <w:rFonts w:ascii="OstbeSans Office" w:hAnsi="OstbeSans Office"/>
          <w:b/>
          <w:bCs/>
          <w:sz w:val="32"/>
          <w:szCs w:val="32"/>
          <w:lang w:val="fr-BE"/>
        </w:rPr>
        <w:t>Les</w:t>
      </w:r>
      <w:r w:rsidR="00273AE7" w:rsidRPr="00A40B9B">
        <w:rPr>
          <w:rFonts w:ascii="OstbeSans Office" w:hAnsi="OstbeSans Office"/>
          <w:b/>
          <w:bCs/>
          <w:sz w:val="32"/>
          <w:szCs w:val="32"/>
          <w:lang w:val="fr-BE"/>
        </w:rPr>
        <w:t xml:space="preserve"> 4 étoiles </w:t>
      </w:r>
      <w:r w:rsidRPr="00A40B9B">
        <w:rPr>
          <w:rFonts w:ascii="OstbeSans Office" w:hAnsi="OstbeSans Office"/>
          <w:b/>
          <w:bCs/>
          <w:sz w:val="32"/>
          <w:szCs w:val="32"/>
          <w:lang w:val="fr-BE"/>
        </w:rPr>
        <w:t xml:space="preserve">de la </w:t>
      </w:r>
      <w:proofErr w:type="spellStart"/>
      <w:r w:rsidRPr="00A40B9B">
        <w:rPr>
          <w:rFonts w:ascii="OstbeSans Office" w:hAnsi="OstbeSans Office"/>
          <w:b/>
          <w:bCs/>
          <w:sz w:val="32"/>
          <w:szCs w:val="32"/>
          <w:lang w:val="fr-BE"/>
        </w:rPr>
        <w:t>Vennbahn</w:t>
      </w:r>
      <w:proofErr w:type="spellEnd"/>
      <w:r w:rsidRPr="00A40B9B">
        <w:rPr>
          <w:rFonts w:ascii="OstbeSans Office" w:hAnsi="OstbeSans Office"/>
          <w:b/>
          <w:bCs/>
          <w:sz w:val="32"/>
          <w:szCs w:val="32"/>
          <w:lang w:val="fr-BE"/>
        </w:rPr>
        <w:t xml:space="preserve"> lui restent fidèles</w:t>
      </w:r>
    </w:p>
    <w:p w14:paraId="3CCD1CFE" w14:textId="0257EB76" w:rsidR="00273AE7" w:rsidRPr="00A40B9B" w:rsidRDefault="00273AE7" w:rsidP="00273AE7">
      <w:pPr>
        <w:ind w:left="851"/>
        <w:jc w:val="both"/>
        <w:rPr>
          <w:rFonts w:ascii="OstbeSans Office" w:hAnsi="OstbeSans Office"/>
          <w:b/>
          <w:bCs/>
          <w:lang w:val="fr-BE"/>
        </w:rPr>
      </w:pPr>
      <w:r w:rsidRPr="00A40B9B">
        <w:rPr>
          <w:rFonts w:ascii="OstbeSans Office" w:hAnsi="OstbeSans Office"/>
          <w:b/>
          <w:bCs/>
          <w:lang w:val="fr-BE"/>
        </w:rPr>
        <w:t xml:space="preserve">Lors du Salon international du tourisme ITB à Berlin, la </w:t>
      </w:r>
      <w:proofErr w:type="spellStart"/>
      <w:r w:rsidRPr="00A40B9B">
        <w:rPr>
          <w:rFonts w:ascii="OstbeSans Office" w:hAnsi="OstbeSans Office"/>
          <w:b/>
          <w:bCs/>
          <w:lang w:val="fr-BE"/>
        </w:rPr>
        <w:t>Vennbahn</w:t>
      </w:r>
      <w:proofErr w:type="spellEnd"/>
      <w:r w:rsidRPr="00A40B9B">
        <w:rPr>
          <w:rFonts w:ascii="OstbeSans Office" w:hAnsi="OstbeSans Office"/>
          <w:b/>
          <w:bCs/>
          <w:lang w:val="fr-BE"/>
        </w:rPr>
        <w:t xml:space="preserve"> s’est une fois de plus distinguée en tant que piste cyclable de qualité en recevant 4 étoiles de la part du Club cycliste allemand ADFC. </w:t>
      </w:r>
    </w:p>
    <w:p w14:paraId="7CBA109C" w14:textId="246A85D5" w:rsidR="00273AE7" w:rsidRPr="00A40B9B" w:rsidRDefault="00273AE7" w:rsidP="00A03BCC">
      <w:pPr>
        <w:ind w:left="851"/>
        <w:jc w:val="both"/>
        <w:rPr>
          <w:rFonts w:ascii="OstbeSans Office" w:hAnsi="OstbeSans Office"/>
          <w:lang w:val="fr-BE"/>
        </w:rPr>
      </w:pPr>
      <w:r w:rsidRPr="00A40B9B">
        <w:rPr>
          <w:rFonts w:ascii="OstbeSans Office" w:hAnsi="OstbeSans Office"/>
          <w:lang w:val="fr-BE"/>
        </w:rPr>
        <w:t xml:space="preserve">Dans le cadre de la très attendue analyse annuelle de l’ADFC au sujet des voyages à vélo, de nombreux visiteurs professionnels se sont rendus au </w:t>
      </w:r>
      <w:r w:rsidR="001A0090" w:rsidRPr="00A40B9B">
        <w:rPr>
          <w:rFonts w:ascii="OstbeSans Office" w:hAnsi="OstbeSans Office"/>
          <w:lang w:val="fr-BE"/>
        </w:rPr>
        <w:t>Hub27</w:t>
      </w:r>
      <w:r w:rsidRPr="00A40B9B">
        <w:rPr>
          <w:rFonts w:ascii="OstbeSans Office" w:hAnsi="OstbeSans Office"/>
          <w:lang w:val="fr-BE"/>
        </w:rPr>
        <w:t xml:space="preserve"> de la Foire de Berlin pour connaître les tendances et les chiffres actuels du secteur.</w:t>
      </w:r>
    </w:p>
    <w:p w14:paraId="57D0B4EF" w14:textId="314D3AD2" w:rsidR="00273AE7" w:rsidRPr="00A40B9B" w:rsidRDefault="001A0090" w:rsidP="00A03BCC">
      <w:pPr>
        <w:ind w:left="851"/>
        <w:jc w:val="both"/>
        <w:rPr>
          <w:rFonts w:ascii="OstbeSans Office" w:hAnsi="OstbeSans Office"/>
          <w:lang w:val="fr-BE"/>
        </w:rPr>
      </w:pPr>
      <w:r w:rsidRPr="00A40B9B">
        <w:rPr>
          <w:rFonts w:ascii="OstbeSans Office" w:hAnsi="OstbeSans Office"/>
          <w:lang w:val="fr-BE"/>
        </w:rPr>
        <w:t xml:space="preserve">Un point fort de cette foire internationale est la proclamation du classement des itinéraires cyclables les plus populaires et la remise des certificats aux meilleurs itinéraires cyclables de longue distance par Monsieur </w:t>
      </w:r>
      <w:r w:rsidR="00F84955" w:rsidRPr="00A40B9B">
        <w:rPr>
          <w:rFonts w:ascii="OstbeSans Office" w:hAnsi="OstbeSans Office"/>
          <w:lang w:val="fr-BE"/>
        </w:rPr>
        <w:t>Christian Tänzler</w:t>
      </w:r>
      <w:r w:rsidRPr="00A40B9B">
        <w:rPr>
          <w:rFonts w:ascii="OstbeSans Office" w:hAnsi="OstbeSans Office"/>
          <w:lang w:val="fr-BE"/>
        </w:rPr>
        <w:t xml:space="preserve"> du ADFC. En remettant à nouveau cette distinction à la </w:t>
      </w:r>
      <w:proofErr w:type="spellStart"/>
      <w:r w:rsidRPr="00A40B9B">
        <w:rPr>
          <w:rFonts w:ascii="OstbeSans Office" w:hAnsi="OstbeSans Office"/>
          <w:lang w:val="fr-BE"/>
        </w:rPr>
        <w:t>Vennbahn</w:t>
      </w:r>
      <w:proofErr w:type="spellEnd"/>
      <w:r w:rsidRPr="00A40B9B">
        <w:rPr>
          <w:rFonts w:ascii="OstbeSans Office" w:hAnsi="OstbeSans Office"/>
          <w:lang w:val="fr-BE"/>
        </w:rPr>
        <w:t xml:space="preserve">, l'ADFC reconfirme la qualité globale du parcours et plus particulièrement au niveau des aspects « surface », « sécurité » et « signalisation ».  </w:t>
      </w:r>
    </w:p>
    <w:p w14:paraId="39FA9733" w14:textId="13EAEEC6" w:rsidR="001A0090" w:rsidRPr="00A40B9B" w:rsidRDefault="001A0090" w:rsidP="00A03BCC">
      <w:pPr>
        <w:ind w:left="851"/>
        <w:jc w:val="both"/>
        <w:rPr>
          <w:rFonts w:ascii="OstbeSans Office" w:hAnsi="OstbeSans Office"/>
          <w:lang w:val="fr-BE"/>
        </w:rPr>
      </w:pPr>
      <w:r w:rsidRPr="00A40B9B">
        <w:rPr>
          <w:rFonts w:ascii="OstbeSans Office" w:hAnsi="OstbeSans Office"/>
          <w:lang w:val="fr-BE"/>
        </w:rPr>
        <w:t xml:space="preserve">Suite à la dernière évaluation réalisée en 2023, qui avait mis en évidence la nécessité de revoir le nombre de barrières aux croisements routiers, le bureau de coordination de la </w:t>
      </w:r>
      <w:proofErr w:type="spellStart"/>
      <w:r w:rsidRPr="00A40B9B">
        <w:rPr>
          <w:rFonts w:ascii="OstbeSans Office" w:hAnsi="OstbeSans Office"/>
          <w:lang w:val="fr-BE"/>
        </w:rPr>
        <w:t>Vennbahn</w:t>
      </w:r>
      <w:proofErr w:type="spellEnd"/>
      <w:r w:rsidR="00B160DB" w:rsidRPr="00A40B9B">
        <w:rPr>
          <w:rFonts w:ascii="OstbeSans Office" w:hAnsi="OstbeSans Office"/>
          <w:lang w:val="fr-BE"/>
        </w:rPr>
        <w:t xml:space="preserve"> a pu y remédier</w:t>
      </w:r>
      <w:r w:rsidRPr="00A40B9B">
        <w:rPr>
          <w:rFonts w:ascii="OstbeSans Office" w:hAnsi="OstbeSans Office"/>
          <w:lang w:val="fr-BE"/>
        </w:rPr>
        <w:t xml:space="preserve"> </w:t>
      </w:r>
      <w:r w:rsidR="00F84955" w:rsidRPr="00A40B9B">
        <w:rPr>
          <w:rFonts w:ascii="OstbeSans Office" w:hAnsi="OstbeSans Office"/>
          <w:lang w:val="fr-BE"/>
        </w:rPr>
        <w:t>non seulement grâce à la bonne</w:t>
      </w:r>
      <w:r w:rsidRPr="00A40B9B">
        <w:rPr>
          <w:rFonts w:ascii="OstbeSans Office" w:hAnsi="OstbeSans Office"/>
          <w:lang w:val="fr-BE"/>
        </w:rPr>
        <w:t xml:space="preserve"> collaboration avec le</w:t>
      </w:r>
      <w:r w:rsidR="00F84955" w:rsidRPr="00A40B9B">
        <w:rPr>
          <w:rFonts w:ascii="OstbeSans Office" w:hAnsi="OstbeSans Office"/>
          <w:lang w:val="fr-BE"/>
        </w:rPr>
        <w:t>s communes</w:t>
      </w:r>
      <w:r w:rsidRPr="00A40B9B">
        <w:rPr>
          <w:rFonts w:ascii="OstbeSans Office" w:hAnsi="OstbeSans Office"/>
          <w:lang w:val="fr-BE"/>
        </w:rPr>
        <w:t xml:space="preserve">. </w:t>
      </w:r>
      <w:r w:rsidR="00B160DB" w:rsidRPr="00A40B9B">
        <w:rPr>
          <w:rFonts w:ascii="OstbeSans Office" w:hAnsi="OstbeSans Office"/>
          <w:lang w:val="fr-BE"/>
        </w:rPr>
        <w:t>Par conséquent</w:t>
      </w:r>
      <w:r w:rsidRPr="00A40B9B">
        <w:rPr>
          <w:rFonts w:ascii="OstbeSans Office" w:hAnsi="OstbeSans Office"/>
          <w:lang w:val="fr-BE"/>
        </w:rPr>
        <w:t xml:space="preserve">, bon nombre de barrières ont pu être ouvertes en permanence, ce qui a permis d'améliorer considérablement le score obtenu dans ce domaine. </w:t>
      </w:r>
    </w:p>
    <w:p w14:paraId="412195CD" w14:textId="67FDB64D" w:rsidR="00F84955" w:rsidRDefault="00B160DB" w:rsidP="00A03BCC">
      <w:pPr>
        <w:ind w:left="851"/>
        <w:jc w:val="both"/>
        <w:rPr>
          <w:rFonts w:ascii="OstbeSans Office" w:hAnsi="OstbeSans Office"/>
          <w:lang w:val="fr-BE"/>
        </w:rPr>
      </w:pPr>
      <w:r w:rsidRPr="00A40B9B">
        <w:rPr>
          <w:rFonts w:ascii="OstbeSans Office" w:hAnsi="OstbeSans Office"/>
          <w:lang w:val="fr-BE"/>
        </w:rPr>
        <w:t>Le bureau de coordination, implanté à l'Agence du Tourisme des Cantons de l'Est, veille activement au maintien de la qualité du tracé dans le cadre de la certification et est le point de contact central</w:t>
      </w:r>
      <w:r w:rsidR="00F84955" w:rsidRPr="00A40B9B">
        <w:rPr>
          <w:rFonts w:ascii="OstbeSans Office" w:hAnsi="OstbeSans Office"/>
          <w:lang w:val="fr-BE"/>
        </w:rPr>
        <w:t xml:space="preserve"> pour les prestataires partenaires ainsi que</w:t>
      </w:r>
      <w:r w:rsidRPr="00A40B9B">
        <w:rPr>
          <w:rFonts w:ascii="OstbeSans Office" w:hAnsi="OstbeSans Office"/>
          <w:lang w:val="fr-BE"/>
        </w:rPr>
        <w:t xml:space="preserve"> pour toute question se rapportant à la marque „</w:t>
      </w:r>
      <w:proofErr w:type="spellStart"/>
      <w:r w:rsidRPr="00A40B9B">
        <w:rPr>
          <w:rFonts w:ascii="OstbeSans Office" w:hAnsi="OstbeSans Office"/>
          <w:lang w:val="fr-BE"/>
        </w:rPr>
        <w:t>Vennbahn</w:t>
      </w:r>
      <w:proofErr w:type="spellEnd"/>
      <w:r w:rsidRPr="00A40B9B">
        <w:rPr>
          <w:rFonts w:ascii="OstbeSans Office" w:hAnsi="OstbeSans Office"/>
          <w:lang w:val="fr-BE"/>
        </w:rPr>
        <w:t xml:space="preserve">“. </w:t>
      </w:r>
      <w:r w:rsidR="00F84955" w:rsidRPr="00A40B9B">
        <w:rPr>
          <w:rFonts w:ascii="OstbeSans Office" w:hAnsi="OstbeSans Office"/>
          <w:lang w:val="fr-BE"/>
        </w:rPr>
        <w:t xml:space="preserve">En collaboration avec </w:t>
      </w:r>
      <w:r w:rsidR="00AE5827" w:rsidRPr="00A40B9B">
        <w:rPr>
          <w:rFonts w:ascii="OstbeSans Office" w:hAnsi="OstbeSans Office"/>
          <w:lang w:val="fr-BE"/>
        </w:rPr>
        <w:t>s</w:t>
      </w:r>
      <w:r w:rsidR="00F84955" w:rsidRPr="00A40B9B">
        <w:rPr>
          <w:rFonts w:ascii="OstbeSans Office" w:hAnsi="OstbeSans Office"/>
          <w:lang w:val="fr-BE"/>
        </w:rPr>
        <w:t xml:space="preserve">es partenaires belges, allemands et luxembourgeois, le bureau de coordination </w:t>
      </w:r>
      <w:r w:rsidR="00AE5827" w:rsidRPr="00A40B9B">
        <w:rPr>
          <w:rFonts w:ascii="OstbeSans Office" w:hAnsi="OstbeSans Office"/>
          <w:lang w:val="fr-BE"/>
        </w:rPr>
        <w:t xml:space="preserve">poursuit le développement de </w:t>
      </w:r>
      <w:r w:rsidR="00F84955" w:rsidRPr="00A40B9B">
        <w:rPr>
          <w:rFonts w:ascii="OstbeSans Office" w:hAnsi="OstbeSans Office"/>
          <w:lang w:val="fr-BE"/>
        </w:rPr>
        <w:t>ce produit touristique.</w:t>
      </w:r>
      <w:r w:rsidR="00F84955">
        <w:rPr>
          <w:rFonts w:ascii="OstbeSans Office" w:hAnsi="OstbeSans Office"/>
          <w:lang w:val="fr-BE"/>
        </w:rPr>
        <w:t xml:space="preserve"> </w:t>
      </w:r>
    </w:p>
    <w:p w14:paraId="2E848340" w14:textId="77777777" w:rsidR="00B160DB" w:rsidRPr="009F0BEC" w:rsidRDefault="00B160DB" w:rsidP="00B160DB">
      <w:pPr>
        <w:spacing w:after="0"/>
        <w:ind w:left="851"/>
        <w:jc w:val="both"/>
        <w:rPr>
          <w:rFonts w:ascii="OstbeSans Office" w:hAnsi="OstbeSans Office"/>
          <w:b/>
          <w:bCs/>
          <w:lang w:val="fr-BE"/>
        </w:rPr>
      </w:pPr>
      <w:r w:rsidRPr="009F0BEC">
        <w:rPr>
          <w:rFonts w:ascii="OstbeSans Office" w:hAnsi="OstbeSans Office"/>
          <w:b/>
          <w:bCs/>
          <w:lang w:val="fr-BE"/>
        </w:rPr>
        <w:t xml:space="preserve">Info : </w:t>
      </w:r>
    </w:p>
    <w:p w14:paraId="2CABEF70" w14:textId="77777777" w:rsidR="00B160DB" w:rsidRPr="009F0BEC" w:rsidRDefault="00B160DB" w:rsidP="00B160DB">
      <w:pPr>
        <w:spacing w:after="0"/>
        <w:ind w:left="851"/>
        <w:rPr>
          <w:rFonts w:ascii="OstbeSans Office" w:hAnsi="OstbeSans Office"/>
          <w:lang w:val="fr-BE"/>
        </w:rPr>
      </w:pPr>
      <w:r w:rsidRPr="009F0BEC">
        <w:rPr>
          <w:rFonts w:ascii="OstbeSans Office" w:hAnsi="OstbeSans Office"/>
          <w:lang w:val="fr-BE"/>
        </w:rPr>
        <w:t xml:space="preserve">Bureau de coordination </w:t>
      </w:r>
      <w:proofErr w:type="spellStart"/>
      <w:r w:rsidRPr="009F0BEC">
        <w:rPr>
          <w:rFonts w:ascii="OstbeSans Office" w:hAnsi="OstbeSans Office"/>
          <w:lang w:val="fr-BE"/>
        </w:rPr>
        <w:t>Vennbahn</w:t>
      </w:r>
      <w:proofErr w:type="spellEnd"/>
      <w:r w:rsidRPr="009F0BEC">
        <w:rPr>
          <w:rFonts w:ascii="OstbeSans Office" w:hAnsi="OstbeSans Office"/>
          <w:lang w:val="fr-BE"/>
        </w:rPr>
        <w:br/>
        <w:t>c/o Agence du Tourisme des Cantons de l'Est</w:t>
      </w:r>
    </w:p>
    <w:p w14:paraId="5B0D7693" w14:textId="77777777" w:rsidR="00B160DB" w:rsidRPr="000F460D" w:rsidRDefault="00B160DB" w:rsidP="00B160DB">
      <w:pPr>
        <w:spacing w:after="0"/>
        <w:ind w:left="851"/>
        <w:jc w:val="both"/>
        <w:rPr>
          <w:rFonts w:ascii="OstbeSans Office" w:hAnsi="OstbeSans Office"/>
        </w:rPr>
      </w:pPr>
      <w:r w:rsidRPr="000F460D">
        <w:rPr>
          <w:rFonts w:ascii="OstbeSans Office" w:hAnsi="OstbeSans Office"/>
        </w:rPr>
        <w:t>Hauptstraße 54</w:t>
      </w:r>
    </w:p>
    <w:p w14:paraId="2E8ACBE8" w14:textId="176389DA" w:rsidR="00B160DB" w:rsidRPr="000F460D" w:rsidRDefault="00B160DB" w:rsidP="00B160DB">
      <w:pPr>
        <w:spacing w:after="0"/>
        <w:ind w:left="851"/>
        <w:jc w:val="both"/>
        <w:rPr>
          <w:rFonts w:ascii="OstbeSans Office" w:hAnsi="OstbeSans Office"/>
        </w:rPr>
      </w:pPr>
      <w:r w:rsidRPr="000F460D">
        <w:rPr>
          <w:rFonts w:ascii="OstbeSans Office" w:hAnsi="OstbeSans Office"/>
        </w:rPr>
        <w:t xml:space="preserve">4780 </w:t>
      </w:r>
      <w:r>
        <w:rPr>
          <w:rFonts w:ascii="OstbeSans Office" w:hAnsi="OstbeSans Office"/>
        </w:rPr>
        <w:t>St</w:t>
      </w:r>
      <w:r w:rsidRPr="000F460D">
        <w:rPr>
          <w:rFonts w:ascii="OstbeSans Office" w:hAnsi="OstbeSans Office"/>
        </w:rPr>
        <w:t>-Vith</w:t>
      </w:r>
    </w:p>
    <w:p w14:paraId="1DBD4957" w14:textId="64806862" w:rsidR="00B160DB" w:rsidRPr="000F460D" w:rsidRDefault="00B160DB" w:rsidP="00B160DB">
      <w:pPr>
        <w:spacing w:after="0"/>
        <w:ind w:left="851"/>
        <w:jc w:val="both"/>
        <w:rPr>
          <w:rFonts w:ascii="OstbeSans Office" w:hAnsi="OstbeSans Office"/>
        </w:rPr>
      </w:pPr>
      <w:r w:rsidRPr="000F460D">
        <w:rPr>
          <w:rFonts w:ascii="OstbeSans Office" w:hAnsi="OstbeSans Office"/>
        </w:rPr>
        <w:t xml:space="preserve">Tel.: </w:t>
      </w:r>
      <w:r>
        <w:rPr>
          <w:rFonts w:ascii="OstbeSans Office" w:hAnsi="OstbeSans Office"/>
        </w:rPr>
        <w:t>+</w:t>
      </w:r>
      <w:r w:rsidRPr="00F27B12">
        <w:rPr>
          <w:rFonts w:ascii="OstbeSans Office" w:hAnsi="OstbeSans Office"/>
        </w:rPr>
        <w:t>32(0)80/28</w:t>
      </w:r>
      <w:r>
        <w:rPr>
          <w:rFonts w:ascii="OstbeSans Office" w:hAnsi="OstbeSans Office"/>
        </w:rPr>
        <w:t>0 998</w:t>
      </w:r>
    </w:p>
    <w:p w14:paraId="60AC1E0D" w14:textId="64AFB133" w:rsidR="00B160DB" w:rsidRDefault="00B160DB" w:rsidP="00304C66">
      <w:pPr>
        <w:spacing w:after="0"/>
        <w:ind w:left="851"/>
        <w:rPr>
          <w:rFonts w:ascii="OstbeSans Office" w:hAnsi="OstbeSans Office"/>
        </w:rPr>
      </w:pPr>
      <w:r w:rsidRPr="00304C66">
        <w:rPr>
          <w:rFonts w:ascii="OstbeSans Office" w:hAnsi="OstbeSans Office"/>
        </w:rPr>
        <w:t xml:space="preserve">Mail: </w:t>
      </w:r>
      <w:hyperlink r:id="rId8" w:history="1">
        <w:r w:rsidR="00304C66" w:rsidRPr="00304C66">
          <w:rPr>
            <w:rStyle w:val="Hyperlink"/>
            <w:rFonts w:ascii="OstbeSans Office" w:hAnsi="OstbeSans Office"/>
          </w:rPr>
          <w:t>vennbahn@ostbelgien.eu</w:t>
        </w:r>
      </w:hyperlink>
      <w:r w:rsidR="00304C66" w:rsidRPr="00304C66">
        <w:rPr>
          <w:rFonts w:ascii="OstbeSans Office" w:hAnsi="OstbeSans Office"/>
        </w:rPr>
        <w:br/>
      </w:r>
      <w:r w:rsidRPr="00304C66">
        <w:rPr>
          <w:rFonts w:ascii="OstbeSans Office" w:hAnsi="OstbeSans Office"/>
        </w:rPr>
        <w:t xml:space="preserve">Web: </w:t>
      </w:r>
      <w:hyperlink r:id="rId9" w:history="1">
        <w:r w:rsidRPr="00304C66">
          <w:rPr>
            <w:rStyle w:val="Hyperlink"/>
            <w:rFonts w:ascii="OstbeSans Office" w:hAnsi="OstbeSans Office"/>
            <w:color w:val="auto"/>
          </w:rPr>
          <w:t>vennbahn.eu</w:t>
        </w:r>
      </w:hyperlink>
    </w:p>
    <w:sectPr w:rsidR="00B160DB" w:rsidSect="004758FB">
      <w:headerReference w:type="default" r:id="rId10"/>
      <w:footerReference w:type="default" r:id="rId11"/>
      <w:pgSz w:w="11906" w:h="16838"/>
      <w:pgMar w:top="1701" w:right="1418" w:bottom="3119"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E5DD" w14:textId="77777777" w:rsidR="00DE14CB" w:rsidRDefault="00DE14CB" w:rsidP="000F54B2">
      <w:pPr>
        <w:spacing w:after="0" w:line="240" w:lineRule="auto"/>
      </w:pPr>
      <w:r>
        <w:separator/>
      </w:r>
    </w:p>
  </w:endnote>
  <w:endnote w:type="continuationSeparator" w:id="0">
    <w:p w14:paraId="09AE2B1C" w14:textId="77777777" w:rsidR="00DE14CB" w:rsidRDefault="00DE14CB"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stbeSerif Office">
    <w:panose1 w:val="020B05030400000200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CellMar>
        <w:left w:w="0" w:type="dxa"/>
        <w:right w:w="0" w:type="dxa"/>
      </w:tblCellMar>
      <w:tblLook w:val="04A0" w:firstRow="1" w:lastRow="0" w:firstColumn="1" w:lastColumn="0" w:noHBand="0" w:noVBand="1"/>
    </w:tblPr>
    <w:tblGrid>
      <w:gridCol w:w="4712"/>
      <w:gridCol w:w="4711"/>
    </w:tblGrid>
    <w:tr w:rsidR="00E01805" w:rsidRPr="00FA177B" w14:paraId="7CA45444" w14:textId="77777777" w:rsidTr="00E01805">
      <w:trPr>
        <w:cantSplit/>
        <w:trHeight w:val="1119"/>
      </w:trPr>
      <w:tc>
        <w:tcPr>
          <w:tcW w:w="9423" w:type="dxa"/>
          <w:gridSpan w:val="2"/>
          <w:tcBorders>
            <w:top w:val="single" w:sz="4" w:space="0" w:color="auto"/>
            <w:bottom w:val="single" w:sz="4" w:space="0" w:color="auto"/>
          </w:tcBorders>
        </w:tcPr>
        <w:p w14:paraId="1269B729" w14:textId="77777777" w:rsidR="00FA177B" w:rsidRPr="00B82F77" w:rsidRDefault="00FA177B" w:rsidP="00FA177B">
          <w:pPr>
            <w:rPr>
              <w:rFonts w:ascii="OstbeSans Office" w:hAnsi="OstbeSans Office"/>
              <w:b/>
              <w:sz w:val="18"/>
              <w:szCs w:val="18"/>
            </w:rPr>
          </w:pPr>
          <w:r w:rsidRPr="00FA177B">
            <w:rPr>
              <w:rFonts w:ascii="OstbeSerif Office" w:hAnsi="OstbeSerif Office"/>
              <w:b/>
              <w:sz w:val="18"/>
              <w:szCs w:val="18"/>
            </w:rPr>
            <w:br/>
          </w:r>
          <w:r w:rsidRPr="00B82F77">
            <w:rPr>
              <w:rFonts w:ascii="OstbeSans Office" w:hAnsi="OstbeSans Office"/>
              <w:b/>
              <w:sz w:val="18"/>
              <w:szCs w:val="18"/>
            </w:rPr>
            <w:t xml:space="preserve">Presseinfos &amp; Pressefotos unter </w:t>
          </w:r>
          <w:hyperlink r:id="rId1" w:history="1">
            <w:r w:rsidRPr="00B82F77">
              <w:rPr>
                <w:rStyle w:val="Hyperlink"/>
                <w:rFonts w:ascii="OstbeSans Office" w:hAnsi="OstbeSans Office"/>
                <w:sz w:val="18"/>
                <w:szCs w:val="18"/>
              </w:rPr>
              <w:t>http://press.ostbelgien.eu/de</w:t>
            </w:r>
          </w:hyperlink>
          <w:r w:rsidRPr="00B82F77">
            <w:rPr>
              <w:rFonts w:ascii="OstbeSans Office" w:hAnsi="OstbeSans Office"/>
              <w:b/>
              <w:sz w:val="18"/>
              <w:szCs w:val="18"/>
            </w:rPr>
            <w:br/>
            <w:t xml:space="preserve">Infos presse &amp; </w:t>
          </w:r>
          <w:proofErr w:type="spellStart"/>
          <w:r w:rsidRPr="00B82F77">
            <w:rPr>
              <w:rFonts w:ascii="OstbeSans Office" w:hAnsi="OstbeSans Office"/>
              <w:b/>
              <w:sz w:val="18"/>
              <w:szCs w:val="18"/>
            </w:rPr>
            <w:t>photos</w:t>
          </w:r>
          <w:proofErr w:type="spellEnd"/>
          <w:r w:rsidRPr="00B82F77">
            <w:rPr>
              <w:rFonts w:ascii="OstbeSans Office" w:hAnsi="OstbeSans Office"/>
              <w:b/>
              <w:sz w:val="18"/>
              <w:szCs w:val="18"/>
            </w:rPr>
            <w:t xml:space="preserve"> via </w:t>
          </w:r>
          <w:hyperlink r:id="rId2" w:history="1">
            <w:r w:rsidRPr="00B82F77">
              <w:rPr>
                <w:rStyle w:val="Hyperlink"/>
                <w:rFonts w:ascii="OstbeSans Office" w:hAnsi="OstbeSans Office"/>
                <w:sz w:val="18"/>
                <w:szCs w:val="18"/>
              </w:rPr>
              <w:t>http://press.ostbelgien.eu/fr</w:t>
            </w:r>
          </w:hyperlink>
          <w:r w:rsidRPr="00B82F77">
            <w:rPr>
              <w:rFonts w:ascii="OstbeSans Office" w:hAnsi="OstbeSans Office"/>
              <w:b/>
              <w:sz w:val="18"/>
              <w:szCs w:val="18"/>
            </w:rPr>
            <w:br/>
          </w:r>
          <w:proofErr w:type="spellStart"/>
          <w:r w:rsidRPr="00B82F77">
            <w:rPr>
              <w:rFonts w:ascii="OstbeSans Office" w:hAnsi="OstbeSans Office"/>
              <w:b/>
              <w:sz w:val="18"/>
              <w:szCs w:val="18"/>
            </w:rPr>
            <w:t>Persinfo</w:t>
          </w:r>
          <w:proofErr w:type="spellEnd"/>
          <w:r w:rsidRPr="00B82F77">
            <w:rPr>
              <w:rFonts w:ascii="OstbeSans Office" w:hAnsi="OstbeSans Office"/>
              <w:b/>
              <w:sz w:val="18"/>
              <w:szCs w:val="18"/>
            </w:rPr>
            <w:t xml:space="preserve"> &amp; </w:t>
          </w:r>
          <w:proofErr w:type="spellStart"/>
          <w:r w:rsidRPr="00B82F77">
            <w:rPr>
              <w:rFonts w:ascii="OstbeSans Office" w:hAnsi="OstbeSans Office"/>
              <w:b/>
              <w:sz w:val="18"/>
              <w:szCs w:val="18"/>
            </w:rPr>
            <w:t>foto’s</w:t>
          </w:r>
          <w:proofErr w:type="spellEnd"/>
          <w:r w:rsidRPr="00B82F77">
            <w:rPr>
              <w:rFonts w:ascii="OstbeSans Office" w:hAnsi="OstbeSans Office"/>
              <w:b/>
              <w:sz w:val="18"/>
              <w:szCs w:val="18"/>
            </w:rPr>
            <w:t xml:space="preserve"> via </w:t>
          </w:r>
          <w:hyperlink r:id="rId3" w:history="1">
            <w:r w:rsidRPr="00B82F77">
              <w:rPr>
                <w:rStyle w:val="Hyperlink"/>
                <w:rFonts w:ascii="OstbeSans Office" w:hAnsi="OstbeSans Office"/>
                <w:sz w:val="18"/>
                <w:szCs w:val="18"/>
              </w:rPr>
              <w:t>http://press.ostbelgien.eu/nl</w:t>
            </w:r>
          </w:hyperlink>
        </w:p>
      </w:tc>
    </w:tr>
    <w:tr w:rsidR="00E01805" w:rsidRPr="00FA177B" w14:paraId="796B96A1" w14:textId="77777777" w:rsidTr="00E01805">
      <w:trPr>
        <w:cantSplit/>
        <w:trHeight w:val="1119"/>
      </w:trPr>
      <w:tc>
        <w:tcPr>
          <w:tcW w:w="4712" w:type="dxa"/>
          <w:tcBorders>
            <w:top w:val="single" w:sz="4" w:space="0" w:color="auto"/>
          </w:tcBorders>
        </w:tcPr>
        <w:p w14:paraId="4741B3A2" w14:textId="77777777" w:rsidR="00FA177B" w:rsidRPr="00B82F77" w:rsidRDefault="00FA177B" w:rsidP="00FA177B">
          <w:pPr>
            <w:rPr>
              <w:rFonts w:ascii="OstbeSans Office" w:hAnsi="OstbeSans Office"/>
              <w:b/>
              <w:sz w:val="18"/>
              <w:szCs w:val="18"/>
              <w:lang w:val="fr-BE"/>
            </w:rPr>
          </w:pPr>
          <w:r w:rsidRPr="00304C66">
            <w:rPr>
              <w:rFonts w:ascii="OstbeSans Office" w:hAnsi="OstbeSans Office"/>
              <w:b/>
              <w:sz w:val="18"/>
              <w:szCs w:val="18"/>
              <w:lang w:val="fr-BE"/>
            </w:rPr>
            <w:br/>
          </w:r>
          <w:r w:rsidRPr="00B82F77">
            <w:rPr>
              <w:rFonts w:ascii="OstbeSans Office" w:hAnsi="OstbeSans Office"/>
              <w:b/>
              <w:sz w:val="18"/>
              <w:szCs w:val="18"/>
              <w:lang w:val="fr-BE"/>
            </w:rPr>
            <w:t>Tourismusagentur Ostbelgien</w:t>
          </w:r>
          <w:r w:rsidRPr="00B82F77">
            <w:rPr>
              <w:rFonts w:ascii="OstbeSans Office" w:hAnsi="OstbeSans Office"/>
              <w:b/>
              <w:sz w:val="18"/>
              <w:szCs w:val="18"/>
              <w:lang w:val="fr-BE"/>
            </w:rPr>
            <w:br/>
            <w:t xml:space="preserve">Agence du Tourisme </w:t>
          </w:r>
          <w:r w:rsidR="00060DFA" w:rsidRPr="00B82F77">
            <w:rPr>
              <w:rFonts w:ascii="OstbeSans Office" w:hAnsi="OstbeSans Office"/>
              <w:b/>
              <w:sz w:val="18"/>
              <w:szCs w:val="18"/>
              <w:lang w:val="fr-BE"/>
            </w:rPr>
            <w:t>des Cantons de l’Est</w:t>
          </w:r>
          <w:r w:rsidRPr="00B82F77">
            <w:rPr>
              <w:rFonts w:ascii="OstbeSans Office" w:hAnsi="OstbeSans Office"/>
              <w:b/>
              <w:sz w:val="18"/>
              <w:szCs w:val="18"/>
              <w:lang w:val="fr-BE"/>
            </w:rPr>
            <w:br/>
          </w:r>
          <w:proofErr w:type="spellStart"/>
          <w:r w:rsidRPr="00B82F77">
            <w:rPr>
              <w:rFonts w:ascii="OstbeSans Office" w:hAnsi="OstbeSans Office"/>
              <w:b/>
              <w:sz w:val="18"/>
              <w:szCs w:val="18"/>
              <w:lang w:val="fr-BE"/>
            </w:rPr>
            <w:t>Toeristisch</w:t>
          </w:r>
          <w:proofErr w:type="spellEnd"/>
          <w:r w:rsidRPr="00B82F77">
            <w:rPr>
              <w:rFonts w:ascii="OstbeSans Office" w:hAnsi="OstbeSans Office"/>
              <w:b/>
              <w:sz w:val="18"/>
              <w:szCs w:val="18"/>
              <w:lang w:val="fr-BE"/>
            </w:rPr>
            <w:t xml:space="preserve"> </w:t>
          </w:r>
          <w:proofErr w:type="spellStart"/>
          <w:r w:rsidRPr="00B82F77">
            <w:rPr>
              <w:rFonts w:ascii="OstbeSans Office" w:hAnsi="OstbeSans Office"/>
              <w:b/>
              <w:sz w:val="18"/>
              <w:szCs w:val="18"/>
              <w:lang w:val="fr-BE"/>
            </w:rPr>
            <w:t>Agentschap</w:t>
          </w:r>
          <w:proofErr w:type="spellEnd"/>
          <w:r w:rsidRPr="00B82F77">
            <w:rPr>
              <w:rFonts w:ascii="OstbeSans Office" w:hAnsi="OstbeSans Office"/>
              <w:b/>
              <w:sz w:val="18"/>
              <w:szCs w:val="18"/>
              <w:lang w:val="fr-BE"/>
            </w:rPr>
            <w:t xml:space="preserve"> Oost-</w:t>
          </w:r>
          <w:proofErr w:type="spellStart"/>
          <w:r w:rsidRPr="00B82F77">
            <w:rPr>
              <w:rFonts w:ascii="OstbeSans Office" w:hAnsi="OstbeSans Office"/>
              <w:b/>
              <w:sz w:val="18"/>
              <w:szCs w:val="18"/>
              <w:lang w:val="fr-BE"/>
            </w:rPr>
            <w:t>België</w:t>
          </w:r>
          <w:proofErr w:type="spellEnd"/>
        </w:p>
      </w:tc>
      <w:tc>
        <w:tcPr>
          <w:tcW w:w="4711" w:type="dxa"/>
          <w:tcBorders>
            <w:top w:val="single" w:sz="4" w:space="0" w:color="auto"/>
          </w:tcBorders>
        </w:tcPr>
        <w:p w14:paraId="1D13482F" w14:textId="2DA0EA0C" w:rsidR="00FA177B" w:rsidRPr="00B82F77" w:rsidRDefault="00FA177B" w:rsidP="00B82F77">
          <w:pPr>
            <w:spacing w:after="0"/>
            <w:rPr>
              <w:rFonts w:ascii="OstbeSans Office" w:hAnsi="OstbeSans Office"/>
            </w:rPr>
          </w:pPr>
          <w:r w:rsidRPr="008C3B3D">
            <w:rPr>
              <w:rFonts w:ascii="OstbeSans Office" w:hAnsi="OstbeSans Office"/>
              <w:sz w:val="18"/>
              <w:szCs w:val="18"/>
            </w:rPr>
            <w:br/>
          </w:r>
          <w:r w:rsidRPr="00B82F77">
            <w:rPr>
              <w:rFonts w:ascii="OstbeSans Office" w:hAnsi="OstbeSans Office"/>
              <w:sz w:val="18"/>
              <w:szCs w:val="18"/>
            </w:rPr>
            <w:t>Hauptstraße 54, B-4780 St.</w:t>
          </w:r>
          <w:r w:rsidR="00B82F77">
            <w:rPr>
              <w:rFonts w:ascii="OstbeSans Office" w:hAnsi="OstbeSans Office"/>
              <w:sz w:val="18"/>
              <w:szCs w:val="18"/>
            </w:rPr>
            <w:t xml:space="preserve"> </w:t>
          </w:r>
          <w:r w:rsidRPr="00B82F77">
            <w:rPr>
              <w:rFonts w:ascii="OstbeSans Office" w:hAnsi="OstbeSans Office"/>
              <w:sz w:val="18"/>
              <w:szCs w:val="18"/>
            </w:rPr>
            <w:t>Vith</w:t>
          </w:r>
          <w:r w:rsidRPr="00B82F77">
            <w:rPr>
              <w:rFonts w:ascii="OstbeSans Office" w:hAnsi="OstbeSans Office"/>
              <w:sz w:val="18"/>
              <w:szCs w:val="18"/>
            </w:rPr>
            <w:br/>
            <w:t xml:space="preserve">T +32 80 227 664 / </w:t>
          </w:r>
          <w:hyperlink r:id="rId4" w:history="1">
            <w:r w:rsidRPr="00B82F77">
              <w:rPr>
                <w:rStyle w:val="Hyperlink"/>
                <w:rFonts w:ascii="OstbeSans Office" w:hAnsi="OstbeSans Office"/>
                <w:sz w:val="18"/>
                <w:szCs w:val="18"/>
              </w:rPr>
              <w:t>info@ostbelgien.eu</w:t>
            </w:r>
          </w:hyperlink>
          <w:r w:rsidRPr="00B82F77">
            <w:rPr>
              <w:rFonts w:ascii="OstbeSans Office" w:hAnsi="OstbeSans Office"/>
              <w:sz w:val="18"/>
              <w:szCs w:val="18"/>
            </w:rPr>
            <w:br/>
          </w:r>
          <w:hyperlink r:id="rId5" w:history="1">
            <w:r w:rsidRPr="00B82F77">
              <w:rPr>
                <w:rStyle w:val="Hyperlink"/>
                <w:rFonts w:ascii="OstbeSans Office" w:hAnsi="OstbeSans Office"/>
                <w:b/>
                <w:sz w:val="18"/>
                <w:szCs w:val="18"/>
              </w:rPr>
              <w:t>www.ostbelgien.eu</w:t>
            </w:r>
          </w:hyperlink>
        </w:p>
        <w:p w14:paraId="3E951C4D" w14:textId="2B655783" w:rsidR="00B82F77" w:rsidRPr="00B82F77" w:rsidRDefault="00B82F77" w:rsidP="00FA177B">
          <w:pPr>
            <w:rPr>
              <w:rFonts w:ascii="OstbeSans Office" w:hAnsi="OstbeSans Office"/>
              <w:sz w:val="18"/>
              <w:szCs w:val="18"/>
            </w:rPr>
          </w:pPr>
          <w:r w:rsidRPr="00B82F77">
            <w:rPr>
              <w:rFonts w:ascii="OstbeSans Office" w:hAnsi="OstbeSans Office"/>
              <w:sz w:val="18"/>
              <w:szCs w:val="18"/>
            </w:rPr>
            <w:t>BE 0715 454 578 – RJP/RPM Eupen</w:t>
          </w:r>
        </w:p>
      </w:tc>
    </w:tr>
  </w:tbl>
  <w:p w14:paraId="2F7E8478"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C618" w14:textId="77777777" w:rsidR="00DE14CB" w:rsidRDefault="00DE14CB" w:rsidP="000F54B2">
      <w:pPr>
        <w:spacing w:after="0" w:line="240" w:lineRule="auto"/>
      </w:pPr>
      <w:r>
        <w:separator/>
      </w:r>
    </w:p>
  </w:footnote>
  <w:footnote w:type="continuationSeparator" w:id="0">
    <w:p w14:paraId="4AFED724" w14:textId="77777777" w:rsidR="00DE14CB" w:rsidRDefault="00DE14CB"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A429" w14:textId="1CE1D5BF" w:rsidR="00F70150" w:rsidRDefault="002A0DDA" w:rsidP="002A0DDA">
    <w:pPr>
      <w:pStyle w:val="Kopfzeile"/>
      <w:tabs>
        <w:tab w:val="clear" w:pos="4536"/>
        <w:tab w:val="clear" w:pos="9072"/>
        <w:tab w:val="left" w:pos="0"/>
      </w:tabs>
      <w:spacing w:before="100" w:beforeAutospacing="1" w:after="100" w:afterAutospacing="1"/>
      <w:ind w:left="-850" w:right="-57"/>
    </w:pPr>
    <w:r>
      <w:tab/>
    </w:r>
    <w:r w:rsidR="00643592">
      <w:rPr>
        <w:noProof/>
      </w:rPr>
      <w:drawing>
        <wp:inline distT="0" distB="0" distL="0" distR="0" wp14:anchorId="2A3E38FC" wp14:editId="1487129D">
          <wp:extent cx="7334250" cy="10477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656032594">
    <w:abstractNumId w:val="2"/>
  </w:num>
  <w:num w:numId="2" w16cid:durableId="878470701">
    <w:abstractNumId w:val="6"/>
  </w:num>
  <w:num w:numId="3" w16cid:durableId="175115556">
    <w:abstractNumId w:val="1"/>
  </w:num>
  <w:num w:numId="4" w16cid:durableId="1506624909">
    <w:abstractNumId w:val="3"/>
  </w:num>
  <w:num w:numId="5" w16cid:durableId="1670979765">
    <w:abstractNumId w:val="0"/>
  </w:num>
  <w:num w:numId="6" w16cid:durableId="1723939205">
    <w:abstractNumId w:val="4"/>
  </w:num>
  <w:num w:numId="7" w16cid:durableId="1791167403">
    <w:abstractNumId w:val="5"/>
  </w:num>
  <w:num w:numId="8" w16cid:durableId="1623655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E49"/>
    <w:rsid w:val="00016569"/>
    <w:rsid w:val="00021531"/>
    <w:rsid w:val="00024F0F"/>
    <w:rsid w:val="00033F0E"/>
    <w:rsid w:val="0004084D"/>
    <w:rsid w:val="00041E0E"/>
    <w:rsid w:val="00050F44"/>
    <w:rsid w:val="000566DE"/>
    <w:rsid w:val="00060DFA"/>
    <w:rsid w:val="00061D79"/>
    <w:rsid w:val="000679B5"/>
    <w:rsid w:val="00074A70"/>
    <w:rsid w:val="000800F7"/>
    <w:rsid w:val="0008047D"/>
    <w:rsid w:val="00080B20"/>
    <w:rsid w:val="00082031"/>
    <w:rsid w:val="000833EF"/>
    <w:rsid w:val="00087321"/>
    <w:rsid w:val="00094D01"/>
    <w:rsid w:val="000B4955"/>
    <w:rsid w:val="000C32DB"/>
    <w:rsid w:val="000D1AA0"/>
    <w:rsid w:val="000D6290"/>
    <w:rsid w:val="000D7340"/>
    <w:rsid w:val="000E222B"/>
    <w:rsid w:val="000F30F2"/>
    <w:rsid w:val="000F54B2"/>
    <w:rsid w:val="00106843"/>
    <w:rsid w:val="00124342"/>
    <w:rsid w:val="00124935"/>
    <w:rsid w:val="0012640C"/>
    <w:rsid w:val="00131589"/>
    <w:rsid w:val="001336C9"/>
    <w:rsid w:val="0013758D"/>
    <w:rsid w:val="00143204"/>
    <w:rsid w:val="0014641A"/>
    <w:rsid w:val="00164342"/>
    <w:rsid w:val="00171596"/>
    <w:rsid w:val="00173BFA"/>
    <w:rsid w:val="00174A9D"/>
    <w:rsid w:val="00174EE1"/>
    <w:rsid w:val="001761B0"/>
    <w:rsid w:val="00182258"/>
    <w:rsid w:val="00185811"/>
    <w:rsid w:val="00185DA3"/>
    <w:rsid w:val="00186499"/>
    <w:rsid w:val="0018730A"/>
    <w:rsid w:val="001A0090"/>
    <w:rsid w:val="001A1F38"/>
    <w:rsid w:val="001A4338"/>
    <w:rsid w:val="001B0482"/>
    <w:rsid w:val="001B528C"/>
    <w:rsid w:val="001C177A"/>
    <w:rsid w:val="001C23DA"/>
    <w:rsid w:val="001C460E"/>
    <w:rsid w:val="001C5322"/>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0D1A"/>
    <w:rsid w:val="002521EC"/>
    <w:rsid w:val="00253BEF"/>
    <w:rsid w:val="002614DF"/>
    <w:rsid w:val="00263F95"/>
    <w:rsid w:val="00271E79"/>
    <w:rsid w:val="00273AE7"/>
    <w:rsid w:val="00290D12"/>
    <w:rsid w:val="0029309F"/>
    <w:rsid w:val="0029471D"/>
    <w:rsid w:val="002A0DDA"/>
    <w:rsid w:val="002A33CA"/>
    <w:rsid w:val="002B0510"/>
    <w:rsid w:val="002C3E87"/>
    <w:rsid w:val="002C72A1"/>
    <w:rsid w:val="002D0188"/>
    <w:rsid w:val="002D0877"/>
    <w:rsid w:val="002D0B39"/>
    <w:rsid w:val="002D7083"/>
    <w:rsid w:val="002E7E1B"/>
    <w:rsid w:val="002F623E"/>
    <w:rsid w:val="00302554"/>
    <w:rsid w:val="00304482"/>
    <w:rsid w:val="00304C66"/>
    <w:rsid w:val="003230E8"/>
    <w:rsid w:val="00327D28"/>
    <w:rsid w:val="003317C0"/>
    <w:rsid w:val="00333429"/>
    <w:rsid w:val="00341205"/>
    <w:rsid w:val="0034231C"/>
    <w:rsid w:val="00344506"/>
    <w:rsid w:val="00354CFD"/>
    <w:rsid w:val="003565DC"/>
    <w:rsid w:val="003709D8"/>
    <w:rsid w:val="003730B4"/>
    <w:rsid w:val="00375F31"/>
    <w:rsid w:val="00380C6C"/>
    <w:rsid w:val="00382A2B"/>
    <w:rsid w:val="00383816"/>
    <w:rsid w:val="00383B8C"/>
    <w:rsid w:val="00383D5C"/>
    <w:rsid w:val="003847A8"/>
    <w:rsid w:val="003854E2"/>
    <w:rsid w:val="003925CA"/>
    <w:rsid w:val="0039328B"/>
    <w:rsid w:val="0039501D"/>
    <w:rsid w:val="0039643B"/>
    <w:rsid w:val="00396613"/>
    <w:rsid w:val="003A7A3D"/>
    <w:rsid w:val="003B1411"/>
    <w:rsid w:val="003C4D01"/>
    <w:rsid w:val="003D1780"/>
    <w:rsid w:val="003D1D87"/>
    <w:rsid w:val="003D5816"/>
    <w:rsid w:val="003D61F4"/>
    <w:rsid w:val="003E1157"/>
    <w:rsid w:val="003E2D71"/>
    <w:rsid w:val="003E7A54"/>
    <w:rsid w:val="003F30E0"/>
    <w:rsid w:val="003F7A88"/>
    <w:rsid w:val="003F7DA7"/>
    <w:rsid w:val="00401DE7"/>
    <w:rsid w:val="00407592"/>
    <w:rsid w:val="00410B09"/>
    <w:rsid w:val="00422243"/>
    <w:rsid w:val="00426273"/>
    <w:rsid w:val="00427C43"/>
    <w:rsid w:val="00430996"/>
    <w:rsid w:val="00434215"/>
    <w:rsid w:val="00454EB6"/>
    <w:rsid w:val="00460039"/>
    <w:rsid w:val="004758FB"/>
    <w:rsid w:val="004769A6"/>
    <w:rsid w:val="00480AD8"/>
    <w:rsid w:val="004818E8"/>
    <w:rsid w:val="004823EE"/>
    <w:rsid w:val="00483376"/>
    <w:rsid w:val="00484A03"/>
    <w:rsid w:val="0048607A"/>
    <w:rsid w:val="00486687"/>
    <w:rsid w:val="004A4034"/>
    <w:rsid w:val="004A5FCF"/>
    <w:rsid w:val="004B0E10"/>
    <w:rsid w:val="004D16CE"/>
    <w:rsid w:val="004D3453"/>
    <w:rsid w:val="004D4018"/>
    <w:rsid w:val="004D4C02"/>
    <w:rsid w:val="004E0C83"/>
    <w:rsid w:val="004F5425"/>
    <w:rsid w:val="00500171"/>
    <w:rsid w:val="00500FB1"/>
    <w:rsid w:val="0051170F"/>
    <w:rsid w:val="005146CE"/>
    <w:rsid w:val="005150C8"/>
    <w:rsid w:val="00515CB9"/>
    <w:rsid w:val="00516FD5"/>
    <w:rsid w:val="0052425F"/>
    <w:rsid w:val="005279C1"/>
    <w:rsid w:val="00533897"/>
    <w:rsid w:val="00533FF7"/>
    <w:rsid w:val="005352B5"/>
    <w:rsid w:val="00540617"/>
    <w:rsid w:val="0054604D"/>
    <w:rsid w:val="00551016"/>
    <w:rsid w:val="00551948"/>
    <w:rsid w:val="00552196"/>
    <w:rsid w:val="005548F3"/>
    <w:rsid w:val="00557567"/>
    <w:rsid w:val="00560392"/>
    <w:rsid w:val="00571D91"/>
    <w:rsid w:val="00572F67"/>
    <w:rsid w:val="005753CE"/>
    <w:rsid w:val="00575EEC"/>
    <w:rsid w:val="005A0171"/>
    <w:rsid w:val="005A385B"/>
    <w:rsid w:val="005A4334"/>
    <w:rsid w:val="005B0857"/>
    <w:rsid w:val="005B65F0"/>
    <w:rsid w:val="005C082D"/>
    <w:rsid w:val="005C2378"/>
    <w:rsid w:val="005D4B74"/>
    <w:rsid w:val="005E5DA1"/>
    <w:rsid w:val="005E7AB7"/>
    <w:rsid w:val="005F700D"/>
    <w:rsid w:val="00604015"/>
    <w:rsid w:val="00621DE7"/>
    <w:rsid w:val="00622BC4"/>
    <w:rsid w:val="00623449"/>
    <w:rsid w:val="006341FE"/>
    <w:rsid w:val="00642C41"/>
    <w:rsid w:val="006432D1"/>
    <w:rsid w:val="00643592"/>
    <w:rsid w:val="006438D3"/>
    <w:rsid w:val="00644781"/>
    <w:rsid w:val="00645F04"/>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E7C3A"/>
    <w:rsid w:val="006F0774"/>
    <w:rsid w:val="006F1C6B"/>
    <w:rsid w:val="006F7053"/>
    <w:rsid w:val="00706B29"/>
    <w:rsid w:val="00714D3B"/>
    <w:rsid w:val="00715794"/>
    <w:rsid w:val="00717D86"/>
    <w:rsid w:val="007212F9"/>
    <w:rsid w:val="007217F0"/>
    <w:rsid w:val="00721E54"/>
    <w:rsid w:val="00732A8D"/>
    <w:rsid w:val="00733539"/>
    <w:rsid w:val="007379DD"/>
    <w:rsid w:val="00740459"/>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A58D6"/>
    <w:rsid w:val="007A6D1D"/>
    <w:rsid w:val="007B4230"/>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01A"/>
    <w:rsid w:val="008B1D87"/>
    <w:rsid w:val="008C0F66"/>
    <w:rsid w:val="008C3B3D"/>
    <w:rsid w:val="008C4171"/>
    <w:rsid w:val="008D0630"/>
    <w:rsid w:val="008D24EF"/>
    <w:rsid w:val="008D2B9D"/>
    <w:rsid w:val="008E2862"/>
    <w:rsid w:val="008E2FEE"/>
    <w:rsid w:val="008E5576"/>
    <w:rsid w:val="008E712E"/>
    <w:rsid w:val="008F2E5A"/>
    <w:rsid w:val="008F5645"/>
    <w:rsid w:val="009005E2"/>
    <w:rsid w:val="009010EE"/>
    <w:rsid w:val="00910117"/>
    <w:rsid w:val="0091141D"/>
    <w:rsid w:val="009231FF"/>
    <w:rsid w:val="00944F92"/>
    <w:rsid w:val="009456C7"/>
    <w:rsid w:val="00945AB3"/>
    <w:rsid w:val="00945B8E"/>
    <w:rsid w:val="00952102"/>
    <w:rsid w:val="00952183"/>
    <w:rsid w:val="0096057D"/>
    <w:rsid w:val="009725E0"/>
    <w:rsid w:val="009730DC"/>
    <w:rsid w:val="00975273"/>
    <w:rsid w:val="00984B3A"/>
    <w:rsid w:val="00985F9D"/>
    <w:rsid w:val="009916F8"/>
    <w:rsid w:val="00993C33"/>
    <w:rsid w:val="009A1ADA"/>
    <w:rsid w:val="009B48E8"/>
    <w:rsid w:val="009B4EC9"/>
    <w:rsid w:val="009C4107"/>
    <w:rsid w:val="009D0F72"/>
    <w:rsid w:val="009D5F71"/>
    <w:rsid w:val="009D6178"/>
    <w:rsid w:val="009E32A1"/>
    <w:rsid w:val="009F1D1E"/>
    <w:rsid w:val="009F2B18"/>
    <w:rsid w:val="009F5503"/>
    <w:rsid w:val="009F6470"/>
    <w:rsid w:val="00A03BCC"/>
    <w:rsid w:val="00A04D0F"/>
    <w:rsid w:val="00A05040"/>
    <w:rsid w:val="00A055AF"/>
    <w:rsid w:val="00A113AC"/>
    <w:rsid w:val="00A16234"/>
    <w:rsid w:val="00A17028"/>
    <w:rsid w:val="00A312BC"/>
    <w:rsid w:val="00A40B9B"/>
    <w:rsid w:val="00A463DB"/>
    <w:rsid w:val="00A60CF1"/>
    <w:rsid w:val="00A6105E"/>
    <w:rsid w:val="00A61090"/>
    <w:rsid w:val="00A664A0"/>
    <w:rsid w:val="00A739E8"/>
    <w:rsid w:val="00A75DB5"/>
    <w:rsid w:val="00A966D9"/>
    <w:rsid w:val="00AA03F4"/>
    <w:rsid w:val="00AC5D96"/>
    <w:rsid w:val="00AC72D8"/>
    <w:rsid w:val="00AD7B2A"/>
    <w:rsid w:val="00AE5827"/>
    <w:rsid w:val="00AF6C80"/>
    <w:rsid w:val="00B0324C"/>
    <w:rsid w:val="00B06560"/>
    <w:rsid w:val="00B106B5"/>
    <w:rsid w:val="00B13170"/>
    <w:rsid w:val="00B160DB"/>
    <w:rsid w:val="00B27FFC"/>
    <w:rsid w:val="00B33E9F"/>
    <w:rsid w:val="00B37E2B"/>
    <w:rsid w:val="00B4664D"/>
    <w:rsid w:val="00B50030"/>
    <w:rsid w:val="00B53010"/>
    <w:rsid w:val="00B56869"/>
    <w:rsid w:val="00B56D3D"/>
    <w:rsid w:val="00B703EC"/>
    <w:rsid w:val="00B728A0"/>
    <w:rsid w:val="00B801BC"/>
    <w:rsid w:val="00B81928"/>
    <w:rsid w:val="00B82F77"/>
    <w:rsid w:val="00B85BAC"/>
    <w:rsid w:val="00B87EFB"/>
    <w:rsid w:val="00B91D5E"/>
    <w:rsid w:val="00B923CB"/>
    <w:rsid w:val="00B92849"/>
    <w:rsid w:val="00B92BC0"/>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2986"/>
    <w:rsid w:val="00C431B1"/>
    <w:rsid w:val="00C519CB"/>
    <w:rsid w:val="00C6198D"/>
    <w:rsid w:val="00C64B95"/>
    <w:rsid w:val="00C7066C"/>
    <w:rsid w:val="00C714D6"/>
    <w:rsid w:val="00C84FDC"/>
    <w:rsid w:val="00C91F66"/>
    <w:rsid w:val="00CA5A7E"/>
    <w:rsid w:val="00CB3018"/>
    <w:rsid w:val="00CD351A"/>
    <w:rsid w:val="00CD6EA8"/>
    <w:rsid w:val="00CE2E3B"/>
    <w:rsid w:val="00CF39C8"/>
    <w:rsid w:val="00D03C47"/>
    <w:rsid w:val="00D1087D"/>
    <w:rsid w:val="00D12FEF"/>
    <w:rsid w:val="00D14FF9"/>
    <w:rsid w:val="00D23B12"/>
    <w:rsid w:val="00D23CE8"/>
    <w:rsid w:val="00D2588B"/>
    <w:rsid w:val="00D30F2B"/>
    <w:rsid w:val="00D338A2"/>
    <w:rsid w:val="00D44A9E"/>
    <w:rsid w:val="00D52036"/>
    <w:rsid w:val="00D64E01"/>
    <w:rsid w:val="00D70D2F"/>
    <w:rsid w:val="00D72B0B"/>
    <w:rsid w:val="00D855AC"/>
    <w:rsid w:val="00D86348"/>
    <w:rsid w:val="00D8711D"/>
    <w:rsid w:val="00D96007"/>
    <w:rsid w:val="00D97EFC"/>
    <w:rsid w:val="00DC25C0"/>
    <w:rsid w:val="00DC4240"/>
    <w:rsid w:val="00DD36C5"/>
    <w:rsid w:val="00DE14CB"/>
    <w:rsid w:val="00DE7600"/>
    <w:rsid w:val="00DF1384"/>
    <w:rsid w:val="00DF17FF"/>
    <w:rsid w:val="00DF3725"/>
    <w:rsid w:val="00E01805"/>
    <w:rsid w:val="00E04B58"/>
    <w:rsid w:val="00E133F6"/>
    <w:rsid w:val="00E139FE"/>
    <w:rsid w:val="00E17D29"/>
    <w:rsid w:val="00E246A6"/>
    <w:rsid w:val="00E250BD"/>
    <w:rsid w:val="00E31005"/>
    <w:rsid w:val="00E33495"/>
    <w:rsid w:val="00E37031"/>
    <w:rsid w:val="00E408C5"/>
    <w:rsid w:val="00E40EE5"/>
    <w:rsid w:val="00E508EF"/>
    <w:rsid w:val="00E55E93"/>
    <w:rsid w:val="00E6304D"/>
    <w:rsid w:val="00E645CD"/>
    <w:rsid w:val="00E67429"/>
    <w:rsid w:val="00E81B57"/>
    <w:rsid w:val="00E944F0"/>
    <w:rsid w:val="00EA3B0F"/>
    <w:rsid w:val="00EB732E"/>
    <w:rsid w:val="00EC09BB"/>
    <w:rsid w:val="00ED5FA4"/>
    <w:rsid w:val="00ED69E8"/>
    <w:rsid w:val="00EE16C1"/>
    <w:rsid w:val="00EE69E1"/>
    <w:rsid w:val="00EF02D2"/>
    <w:rsid w:val="00EF0A36"/>
    <w:rsid w:val="00EF1DDE"/>
    <w:rsid w:val="00EF3C22"/>
    <w:rsid w:val="00F00962"/>
    <w:rsid w:val="00F02C1B"/>
    <w:rsid w:val="00F07C94"/>
    <w:rsid w:val="00F14441"/>
    <w:rsid w:val="00F27B12"/>
    <w:rsid w:val="00F301B8"/>
    <w:rsid w:val="00F31DEB"/>
    <w:rsid w:val="00F327DE"/>
    <w:rsid w:val="00F3290C"/>
    <w:rsid w:val="00F56484"/>
    <w:rsid w:val="00F64023"/>
    <w:rsid w:val="00F66779"/>
    <w:rsid w:val="00F70150"/>
    <w:rsid w:val="00F80BB2"/>
    <w:rsid w:val="00F817FE"/>
    <w:rsid w:val="00F84955"/>
    <w:rsid w:val="00F85552"/>
    <w:rsid w:val="00F92086"/>
    <w:rsid w:val="00F92F21"/>
    <w:rsid w:val="00F96C34"/>
    <w:rsid w:val="00FA177B"/>
    <w:rsid w:val="00FB28B2"/>
    <w:rsid w:val="00FB32D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F142"/>
  <w15:chartTrackingRefBased/>
  <w15:docId w15:val="{D529BFCE-542A-4D75-B92E-882F8829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nbahn@ostbelgien.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nnbahn.e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1802</Characters>
  <Application>Microsoft Office Word</Application>
  <DocSecurity>0</DocSecurity>
  <Lines>15</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2084</CharactersWithSpaces>
  <SharedDoc>false</SharedDoc>
  <HLinks>
    <vt:vector size="42" baseType="variant">
      <vt:variant>
        <vt:i4>6422577</vt:i4>
      </vt:variant>
      <vt:variant>
        <vt:i4>3</vt:i4>
      </vt:variant>
      <vt:variant>
        <vt:i4>0</vt:i4>
      </vt:variant>
      <vt:variant>
        <vt:i4>5</vt:i4>
      </vt:variant>
      <vt:variant>
        <vt:lpwstr>http://www.vennbahn.eu/</vt:lpwstr>
      </vt:variant>
      <vt:variant>
        <vt:lpwstr/>
      </vt:variant>
      <vt:variant>
        <vt:i4>4980855</vt:i4>
      </vt:variant>
      <vt:variant>
        <vt:i4>0</vt:i4>
      </vt:variant>
      <vt:variant>
        <vt:i4>0</vt:i4>
      </vt:variant>
      <vt:variant>
        <vt:i4>5</vt:i4>
      </vt:variant>
      <vt:variant>
        <vt:lpwstr>mailto:info@vennbahn.eu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6</cp:revision>
  <cp:lastPrinted>2023-02-24T08:35:00Z</cp:lastPrinted>
  <dcterms:created xsi:type="dcterms:W3CDTF">2026-03-04T13:34:00Z</dcterms:created>
  <dcterms:modified xsi:type="dcterms:W3CDTF">2026-03-04T14:33:00Z</dcterms:modified>
</cp:coreProperties>
</file>